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4407" w14:textId="3BF18276" w:rsidR="00B92F2E" w:rsidRPr="00296047" w:rsidRDefault="00A269D7" w:rsidP="00836AC7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296047">
        <w:rPr>
          <w:rFonts w:ascii="Calibri" w:hAnsi="Calibri" w:cs="Calibri"/>
          <w:sz w:val="18"/>
          <w:szCs w:val="18"/>
          <w:u w:val="single"/>
        </w:rPr>
        <w:t xml:space="preserve">Presentación </w:t>
      </w:r>
      <w:r w:rsidR="00F513B7" w:rsidRPr="00296047">
        <w:rPr>
          <w:rFonts w:ascii="Calibri" w:hAnsi="Calibri" w:cs="Calibri"/>
          <w:sz w:val="18"/>
          <w:szCs w:val="18"/>
          <w:u w:val="single"/>
        </w:rPr>
        <w:t xml:space="preserve">del </w:t>
      </w:r>
      <w:r w:rsidRPr="00296047">
        <w:rPr>
          <w:rFonts w:ascii="Calibri" w:hAnsi="Calibri" w:cs="Calibri"/>
          <w:sz w:val="18"/>
          <w:szCs w:val="18"/>
          <w:u w:val="single"/>
        </w:rPr>
        <w:t xml:space="preserve">libro “Aborto y síndrome de Down: propuestas desde el feminismo </w:t>
      </w:r>
      <w:r w:rsidR="00296047" w:rsidRPr="00296047">
        <w:rPr>
          <w:rFonts w:ascii="Calibri" w:hAnsi="Calibri" w:cs="Calibri"/>
          <w:sz w:val="18"/>
          <w:szCs w:val="18"/>
          <w:u w:val="single"/>
        </w:rPr>
        <w:t xml:space="preserve">y los </w:t>
      </w:r>
      <w:r w:rsidRPr="00296047">
        <w:rPr>
          <w:rFonts w:ascii="Calibri" w:hAnsi="Calibri" w:cs="Calibri"/>
          <w:sz w:val="18"/>
          <w:szCs w:val="18"/>
          <w:u w:val="single"/>
        </w:rPr>
        <w:t>derechos humanos"</w:t>
      </w:r>
    </w:p>
    <w:p w14:paraId="595DAEDD" w14:textId="31659805" w:rsidR="00ED2B90" w:rsidRPr="00883C49" w:rsidRDefault="00C70AC4" w:rsidP="002E4847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883C49">
        <w:rPr>
          <w:rFonts w:ascii="Calibri" w:hAnsi="Calibri" w:cs="Calibri"/>
          <w:b/>
          <w:bCs/>
          <w:color w:val="000000" w:themeColor="text1"/>
        </w:rPr>
        <w:t>Mateo San Segundo: “</w:t>
      </w:r>
      <w:r w:rsidR="00ED2B90" w:rsidRPr="00883C49">
        <w:rPr>
          <w:rFonts w:ascii="Calibri" w:hAnsi="Calibri" w:cs="Calibri"/>
          <w:b/>
          <w:bCs/>
          <w:color w:val="000000" w:themeColor="text1"/>
        </w:rPr>
        <w:t>E</w:t>
      </w:r>
      <w:r w:rsidR="003F2D4B">
        <w:rPr>
          <w:rFonts w:ascii="Calibri" w:hAnsi="Calibri" w:cs="Calibri"/>
          <w:b/>
          <w:bCs/>
          <w:color w:val="000000" w:themeColor="text1"/>
        </w:rPr>
        <w:t>ste</w:t>
      </w:r>
      <w:r w:rsidR="00ED2B90" w:rsidRPr="00883C49">
        <w:rPr>
          <w:rFonts w:ascii="Calibri" w:hAnsi="Calibri" w:cs="Calibri"/>
          <w:b/>
          <w:bCs/>
          <w:color w:val="000000" w:themeColor="text1"/>
        </w:rPr>
        <w:t xml:space="preserve"> libro abre un debate</w:t>
      </w:r>
      <w:r w:rsidR="00557386" w:rsidRPr="00883C49">
        <w:rPr>
          <w:rFonts w:ascii="Calibri" w:hAnsi="Calibri" w:cs="Calibri"/>
          <w:b/>
          <w:bCs/>
          <w:color w:val="000000" w:themeColor="text1"/>
        </w:rPr>
        <w:t xml:space="preserve"> sobre </w:t>
      </w:r>
      <w:r w:rsidR="00131E8C" w:rsidRPr="00883C49">
        <w:rPr>
          <w:rFonts w:ascii="Calibri" w:hAnsi="Calibri" w:cs="Calibri"/>
          <w:b/>
          <w:bCs/>
          <w:color w:val="000000" w:themeColor="text1"/>
        </w:rPr>
        <w:t xml:space="preserve">el valor de la diversidad, </w:t>
      </w:r>
      <w:r w:rsidR="00DF555C" w:rsidRPr="00883C49">
        <w:rPr>
          <w:rFonts w:ascii="Calibri" w:hAnsi="Calibri" w:cs="Calibri"/>
          <w:b/>
          <w:bCs/>
          <w:color w:val="000000" w:themeColor="text1"/>
        </w:rPr>
        <w:t xml:space="preserve">la </w:t>
      </w:r>
      <w:r w:rsidR="00853254" w:rsidRPr="00883C49">
        <w:rPr>
          <w:rFonts w:ascii="Calibri" w:hAnsi="Calibri" w:cs="Calibri"/>
          <w:b/>
          <w:bCs/>
          <w:color w:val="000000" w:themeColor="text1"/>
        </w:rPr>
        <w:t>dignidad</w:t>
      </w:r>
      <w:r w:rsidR="00131E8C" w:rsidRPr="00883C49">
        <w:rPr>
          <w:rFonts w:ascii="Calibri" w:hAnsi="Calibri" w:cs="Calibri"/>
          <w:b/>
          <w:bCs/>
          <w:color w:val="000000" w:themeColor="text1"/>
        </w:rPr>
        <w:t xml:space="preserve"> y la discriminación </w:t>
      </w:r>
      <w:r w:rsidR="00977402" w:rsidRPr="00883C49">
        <w:rPr>
          <w:rFonts w:ascii="Calibri" w:hAnsi="Calibri" w:cs="Calibri"/>
          <w:b/>
          <w:bCs/>
          <w:color w:val="000000" w:themeColor="text1"/>
        </w:rPr>
        <w:t>que sufren las personas con discapacidad</w:t>
      </w:r>
      <w:r w:rsidRPr="00883C49">
        <w:rPr>
          <w:rFonts w:ascii="Calibri" w:hAnsi="Calibri" w:cs="Calibri"/>
          <w:b/>
          <w:bCs/>
          <w:color w:val="000000" w:themeColor="text1"/>
        </w:rPr>
        <w:t>”</w:t>
      </w:r>
    </w:p>
    <w:p w14:paraId="1959BEF1" w14:textId="69AD468C" w:rsidR="00167376" w:rsidRPr="00883C49" w:rsidRDefault="00167376" w:rsidP="00167376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b/>
          <w:bCs/>
          <w:color w:val="000000" w:themeColor="text1"/>
        </w:rPr>
      </w:pPr>
      <w:r w:rsidRPr="00883C49">
        <w:rPr>
          <w:rFonts w:ascii="Calibri" w:hAnsi="Calibri" w:cs="Calibri"/>
          <w:b/>
          <w:bCs/>
          <w:color w:val="000000" w:themeColor="text1"/>
        </w:rPr>
        <w:t>Mónica Otaola</w:t>
      </w:r>
      <w:r w:rsidR="00836AC7" w:rsidRPr="00883C49">
        <w:rPr>
          <w:rFonts w:ascii="Calibri" w:hAnsi="Calibri" w:cs="Calibri"/>
          <w:b/>
          <w:bCs/>
          <w:color w:val="000000" w:themeColor="text1"/>
        </w:rPr>
        <w:t xml:space="preserve"> presenta un </w:t>
      </w:r>
      <w:r w:rsidR="00A3091F">
        <w:rPr>
          <w:rFonts w:ascii="Calibri" w:hAnsi="Calibri" w:cs="Calibri"/>
          <w:b/>
          <w:bCs/>
          <w:color w:val="000000" w:themeColor="text1"/>
        </w:rPr>
        <w:t>trabajo</w:t>
      </w:r>
      <w:r w:rsidR="00836AC7" w:rsidRPr="00883C49">
        <w:rPr>
          <w:rFonts w:ascii="Calibri" w:hAnsi="Calibri" w:cs="Calibri"/>
          <w:b/>
          <w:bCs/>
          <w:color w:val="000000" w:themeColor="text1"/>
        </w:rPr>
        <w:t xml:space="preserve"> que</w:t>
      </w:r>
      <w:r w:rsidR="00977402" w:rsidRPr="00883C49">
        <w:rPr>
          <w:rFonts w:ascii="Calibri" w:hAnsi="Calibri" w:cs="Calibri"/>
          <w:b/>
          <w:bCs/>
          <w:color w:val="000000" w:themeColor="text1"/>
        </w:rPr>
        <w:t xml:space="preserve">, desde una perspectiva feminista y humanista, analiza </w:t>
      </w:r>
      <w:r w:rsidR="00BB7098" w:rsidRPr="00883C49">
        <w:rPr>
          <w:rFonts w:ascii="Calibri" w:hAnsi="Calibri" w:cs="Calibri"/>
          <w:b/>
          <w:bCs/>
          <w:color w:val="000000" w:themeColor="text1"/>
        </w:rPr>
        <w:t>la interrupción de embarazos con diagnóstico de síndrome de Down.</w:t>
      </w:r>
    </w:p>
    <w:p w14:paraId="266B0E58" w14:textId="77777777" w:rsidR="006F3C20" w:rsidRPr="00883C49" w:rsidRDefault="006F3C20" w:rsidP="006F3C20">
      <w:pPr>
        <w:pStyle w:val="ListParagraph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FC980ED" w14:textId="59185617" w:rsidR="00E02B67" w:rsidRPr="004D0D29" w:rsidRDefault="000C097F" w:rsidP="00E02B67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b/>
          <w:bCs/>
          <w:color w:val="5B9BD5" w:themeColor="accent1"/>
        </w:rPr>
      </w:pPr>
      <w:r w:rsidRPr="004D0D29">
        <w:rPr>
          <w:rFonts w:ascii="Calibri" w:hAnsi="Calibri" w:cs="Calibri"/>
          <w:b/>
          <w:bCs/>
          <w:color w:val="000000" w:themeColor="text1"/>
        </w:rPr>
        <w:t xml:space="preserve">El </w:t>
      </w:r>
      <w:r w:rsidR="0066011B" w:rsidRPr="004D0D29">
        <w:rPr>
          <w:rFonts w:ascii="Calibri" w:hAnsi="Calibri" w:cs="Calibri"/>
          <w:b/>
          <w:bCs/>
          <w:color w:val="000000" w:themeColor="text1"/>
        </w:rPr>
        <w:t>ensayo</w:t>
      </w:r>
      <w:r w:rsidRPr="004D0D2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BB7098" w:rsidRPr="004D0D29">
        <w:rPr>
          <w:rFonts w:ascii="Calibri" w:hAnsi="Calibri" w:cs="Calibri"/>
          <w:b/>
          <w:bCs/>
          <w:color w:val="000000" w:themeColor="text1"/>
        </w:rPr>
        <w:t>evidencia el sesgo eugenésico en nuestra sociedad y la discriminación que se da en legislación española sobre el aborto”, según Matía</w:t>
      </w:r>
      <w:r w:rsidR="000F572A" w:rsidRPr="004D0D29">
        <w:rPr>
          <w:rFonts w:ascii="Calibri" w:hAnsi="Calibri" w:cs="Calibri"/>
          <w:b/>
          <w:bCs/>
          <w:color w:val="000000" w:themeColor="text1"/>
        </w:rPr>
        <w:t>, director de Down</w:t>
      </w:r>
      <w:r w:rsidR="00234AF8" w:rsidRPr="004D0D29">
        <w:rPr>
          <w:rFonts w:ascii="Calibri" w:hAnsi="Calibri" w:cs="Calibri"/>
          <w:b/>
          <w:bCs/>
          <w:color w:val="000000" w:themeColor="text1"/>
        </w:rPr>
        <w:t xml:space="preserve"> España</w:t>
      </w:r>
      <w:r w:rsidR="00BB7098" w:rsidRPr="004D0D29">
        <w:rPr>
          <w:rFonts w:ascii="Calibri" w:hAnsi="Calibri" w:cs="Calibri"/>
          <w:b/>
          <w:bCs/>
        </w:rPr>
        <w:t xml:space="preserve">. </w:t>
      </w:r>
    </w:p>
    <w:p w14:paraId="101FAD43" w14:textId="64C73CFF" w:rsidR="00560C79" w:rsidRPr="00B477B9" w:rsidRDefault="00E02B67" w:rsidP="00560C79">
      <w:pPr>
        <w:jc w:val="both"/>
        <w:rPr>
          <w:rFonts w:ascii="Calibri" w:hAnsi="Calibri" w:cs="Calibri"/>
        </w:rPr>
      </w:pPr>
      <w:r w:rsidRPr="00B477B9">
        <w:rPr>
          <w:rFonts w:ascii="Calibri" w:hAnsi="Calibri" w:cs="Calibri"/>
          <w:b/>
          <w:bCs/>
        </w:rPr>
        <w:t>Madrid,</w:t>
      </w:r>
      <w:r w:rsidR="00D62DA2" w:rsidRPr="00B477B9">
        <w:rPr>
          <w:rFonts w:ascii="Calibri" w:hAnsi="Calibri" w:cs="Calibri"/>
          <w:b/>
          <w:bCs/>
        </w:rPr>
        <w:t xml:space="preserve"> </w:t>
      </w:r>
      <w:r w:rsidR="00FD0AAA" w:rsidRPr="00B477B9">
        <w:rPr>
          <w:rFonts w:ascii="Calibri" w:hAnsi="Calibri" w:cs="Calibri"/>
          <w:b/>
          <w:bCs/>
        </w:rPr>
        <w:t>22</w:t>
      </w:r>
      <w:r w:rsidRPr="00B477B9">
        <w:rPr>
          <w:rFonts w:ascii="Calibri" w:hAnsi="Calibri" w:cs="Calibri"/>
          <w:b/>
          <w:bCs/>
        </w:rPr>
        <w:t xml:space="preserve"> de </w:t>
      </w:r>
      <w:r w:rsidR="008D1941" w:rsidRPr="00B477B9">
        <w:rPr>
          <w:rFonts w:ascii="Calibri" w:hAnsi="Calibri" w:cs="Calibri"/>
          <w:b/>
          <w:bCs/>
        </w:rPr>
        <w:t>enero</w:t>
      </w:r>
      <w:r w:rsidRPr="00B477B9">
        <w:rPr>
          <w:rFonts w:ascii="Calibri" w:hAnsi="Calibri" w:cs="Calibri"/>
          <w:b/>
          <w:bCs/>
        </w:rPr>
        <w:t xml:space="preserve"> de 202</w:t>
      </w:r>
      <w:r w:rsidR="008D1941" w:rsidRPr="00B477B9">
        <w:rPr>
          <w:rFonts w:ascii="Calibri" w:hAnsi="Calibri" w:cs="Calibri"/>
          <w:b/>
          <w:bCs/>
        </w:rPr>
        <w:t>6</w:t>
      </w:r>
      <w:r w:rsidRPr="00B477B9">
        <w:rPr>
          <w:rFonts w:ascii="Calibri" w:hAnsi="Calibri" w:cs="Calibri"/>
          <w:b/>
          <w:bCs/>
        </w:rPr>
        <w:t xml:space="preserve"> </w:t>
      </w:r>
      <w:r w:rsidR="009812FA" w:rsidRPr="00B477B9">
        <w:rPr>
          <w:rFonts w:ascii="Calibri" w:hAnsi="Calibri" w:cs="Calibri"/>
        </w:rPr>
        <w:t>–</w:t>
      </w:r>
      <w:r w:rsidR="008E4699" w:rsidRPr="00B477B9">
        <w:rPr>
          <w:rFonts w:ascii="Calibri" w:hAnsi="Calibri" w:cs="Calibri"/>
        </w:rPr>
        <w:t xml:space="preserve"> </w:t>
      </w:r>
      <w:r w:rsidR="004E2C95" w:rsidRPr="00B477B9">
        <w:rPr>
          <w:rFonts w:ascii="Calibri" w:hAnsi="Calibri" w:cs="Calibri"/>
        </w:rPr>
        <w:t xml:space="preserve">Ayer, en la sede </w:t>
      </w:r>
      <w:r w:rsidR="004E2C95" w:rsidRPr="00B477B9">
        <w:rPr>
          <w:rFonts w:ascii="Calibri" w:hAnsi="Calibri" w:cs="Calibri"/>
          <w:b/>
          <w:bCs/>
        </w:rPr>
        <w:t xml:space="preserve">de </w:t>
      </w:r>
      <w:r w:rsidR="00573168">
        <w:rPr>
          <w:rFonts w:ascii="Calibri" w:hAnsi="Calibri" w:cs="Calibri"/>
          <w:b/>
          <w:bCs/>
        </w:rPr>
        <w:t xml:space="preserve">la </w:t>
      </w:r>
      <w:r w:rsidR="004E2C95" w:rsidRPr="00B477B9">
        <w:rPr>
          <w:rFonts w:ascii="Calibri" w:hAnsi="Calibri" w:cs="Calibri"/>
          <w:b/>
          <w:bCs/>
        </w:rPr>
        <w:t>Fundación O</w:t>
      </w:r>
      <w:r w:rsidR="00573168">
        <w:rPr>
          <w:rFonts w:ascii="Calibri" w:hAnsi="Calibri" w:cs="Calibri"/>
          <w:b/>
          <w:bCs/>
        </w:rPr>
        <w:t xml:space="preserve">NCE </w:t>
      </w:r>
      <w:r w:rsidR="004E2C95" w:rsidRPr="00B477B9">
        <w:rPr>
          <w:rFonts w:ascii="Calibri" w:hAnsi="Calibri" w:cs="Calibri"/>
          <w:b/>
          <w:bCs/>
        </w:rPr>
        <w:t>de Madrid</w:t>
      </w:r>
      <w:r w:rsidR="004E2C95" w:rsidRPr="00B477B9">
        <w:rPr>
          <w:rFonts w:ascii="Calibri" w:hAnsi="Calibri" w:cs="Calibri"/>
        </w:rPr>
        <w:t xml:space="preserve">, </w:t>
      </w:r>
      <w:r w:rsidR="00296047">
        <w:rPr>
          <w:rFonts w:ascii="Calibri" w:hAnsi="Calibri" w:cs="Calibri"/>
        </w:rPr>
        <w:t xml:space="preserve">DOWN ESPAÑA </w:t>
      </w:r>
      <w:r w:rsidR="0065635C" w:rsidRPr="00B477B9">
        <w:rPr>
          <w:rFonts w:ascii="Calibri" w:hAnsi="Calibri" w:cs="Calibri"/>
        </w:rPr>
        <w:t xml:space="preserve">presentó </w:t>
      </w:r>
      <w:r w:rsidR="004E2C95" w:rsidRPr="00B477B9">
        <w:rPr>
          <w:rFonts w:ascii="Calibri" w:hAnsi="Calibri" w:cs="Calibri"/>
        </w:rPr>
        <w:t xml:space="preserve">el libro </w:t>
      </w:r>
      <w:r w:rsidR="004E2C95" w:rsidRPr="00B477B9">
        <w:rPr>
          <w:rFonts w:ascii="Calibri" w:hAnsi="Calibri" w:cs="Calibri"/>
          <w:b/>
          <w:bCs/>
        </w:rPr>
        <w:t>"Aborto y síndrome de Down: propuestas desde el feminismo y los derechos humanos"</w:t>
      </w:r>
      <w:r w:rsidR="00561460">
        <w:rPr>
          <w:rFonts w:ascii="Calibri" w:hAnsi="Calibri" w:cs="Calibri"/>
        </w:rPr>
        <w:t>;</w:t>
      </w:r>
      <w:r w:rsidR="004E2C95" w:rsidRPr="00B477B9">
        <w:rPr>
          <w:rFonts w:ascii="Calibri" w:hAnsi="Calibri" w:cs="Calibri"/>
        </w:rPr>
        <w:t xml:space="preserve"> </w:t>
      </w:r>
      <w:r w:rsidR="00753E5B" w:rsidRPr="00B477B9">
        <w:rPr>
          <w:rFonts w:ascii="Calibri" w:hAnsi="Calibri" w:cs="Calibri"/>
        </w:rPr>
        <w:t xml:space="preserve">un ensayo de la investigadora </w:t>
      </w:r>
      <w:r w:rsidR="00753E5B" w:rsidRPr="00B477B9">
        <w:rPr>
          <w:rFonts w:ascii="Calibri" w:hAnsi="Calibri" w:cs="Calibri"/>
          <w:b/>
          <w:bCs/>
        </w:rPr>
        <w:t>Mónica Otaola</w:t>
      </w:r>
      <w:r w:rsidR="00753E5B" w:rsidRPr="00B477B9">
        <w:rPr>
          <w:rFonts w:ascii="Calibri" w:hAnsi="Calibri" w:cs="Calibri"/>
        </w:rPr>
        <w:t xml:space="preserve"> (INICO, Universidad de Salamanca), elaborado con la colaboración del sociólogo </w:t>
      </w:r>
      <w:r w:rsidR="00753E5B" w:rsidRPr="00B477B9">
        <w:rPr>
          <w:rFonts w:ascii="Calibri" w:hAnsi="Calibri" w:cs="Calibri"/>
          <w:b/>
          <w:bCs/>
        </w:rPr>
        <w:t>Agustín Huete</w:t>
      </w:r>
      <w:r w:rsidR="00243E2E" w:rsidRPr="00B477B9">
        <w:rPr>
          <w:rFonts w:ascii="Calibri" w:hAnsi="Calibri" w:cs="Calibri"/>
          <w:b/>
          <w:bCs/>
        </w:rPr>
        <w:t>.</w:t>
      </w:r>
    </w:p>
    <w:p w14:paraId="09CFF754" w14:textId="4FA29AE1" w:rsidR="00647840" w:rsidRPr="00B477B9" w:rsidRDefault="00647840" w:rsidP="00560C79">
      <w:pPr>
        <w:jc w:val="both"/>
        <w:rPr>
          <w:rFonts w:ascii="Calibri" w:hAnsi="Calibri" w:cs="Calibri"/>
          <w:color w:val="000000" w:themeColor="text1"/>
        </w:rPr>
      </w:pPr>
      <w:r w:rsidRPr="00B477B9">
        <w:rPr>
          <w:rFonts w:ascii="Calibri" w:hAnsi="Calibri" w:cs="Calibri"/>
        </w:rPr>
        <w:t>El evento</w:t>
      </w:r>
      <w:r w:rsidR="005634D7">
        <w:rPr>
          <w:rFonts w:ascii="Calibri" w:hAnsi="Calibri" w:cs="Calibri"/>
        </w:rPr>
        <w:t xml:space="preserve">, en el que, además de la autora, participaron </w:t>
      </w:r>
      <w:r w:rsidR="003F2B08" w:rsidRPr="00B477B9">
        <w:rPr>
          <w:rFonts w:ascii="Calibri" w:hAnsi="Calibri" w:cs="Calibri"/>
        </w:rPr>
        <w:t xml:space="preserve">el presidente de </w:t>
      </w:r>
      <w:r w:rsidR="003F2B08" w:rsidRPr="00B477B9">
        <w:rPr>
          <w:rFonts w:ascii="Calibri" w:hAnsi="Calibri" w:cs="Calibri"/>
          <w:b/>
          <w:bCs/>
        </w:rPr>
        <w:t>DOWN ESPAÑA</w:t>
      </w:r>
      <w:r w:rsidR="003F2B08" w:rsidRPr="00B477B9">
        <w:rPr>
          <w:rFonts w:ascii="Calibri" w:hAnsi="Calibri" w:cs="Calibri"/>
        </w:rPr>
        <w:t xml:space="preserve">, </w:t>
      </w:r>
      <w:r w:rsidR="003F2B08" w:rsidRPr="00B477B9">
        <w:rPr>
          <w:rFonts w:ascii="Calibri" w:hAnsi="Calibri" w:cs="Calibri"/>
          <w:b/>
          <w:bCs/>
        </w:rPr>
        <w:t>Mateo San Segundo</w:t>
      </w:r>
      <w:r w:rsidR="003F2B08">
        <w:rPr>
          <w:rFonts w:ascii="Calibri" w:hAnsi="Calibri" w:cs="Calibri"/>
          <w:b/>
          <w:bCs/>
        </w:rPr>
        <w:t>,</w:t>
      </w:r>
      <w:r w:rsidR="003F2B08" w:rsidRPr="00B477B9">
        <w:rPr>
          <w:rFonts w:ascii="Calibri" w:hAnsi="Calibri" w:cs="Calibri"/>
        </w:rPr>
        <w:t xml:space="preserve"> y la experta en Atención Temprana, </w:t>
      </w:r>
      <w:r w:rsidR="003F2B08" w:rsidRPr="00B477B9">
        <w:rPr>
          <w:rFonts w:ascii="Calibri" w:hAnsi="Calibri" w:cs="Calibri"/>
          <w:b/>
          <w:bCs/>
        </w:rPr>
        <w:t>Sonsoles Perpiñán</w:t>
      </w:r>
      <w:r w:rsidR="003F2B08">
        <w:rPr>
          <w:rFonts w:ascii="Calibri" w:hAnsi="Calibri" w:cs="Calibri"/>
          <w:b/>
          <w:bCs/>
        </w:rPr>
        <w:t>,</w:t>
      </w:r>
      <w:r w:rsidRPr="00B477B9">
        <w:rPr>
          <w:rFonts w:ascii="Calibri" w:hAnsi="Calibri" w:cs="Calibri"/>
        </w:rPr>
        <w:t xml:space="preserve"> </w:t>
      </w:r>
      <w:r w:rsidR="00D211C2" w:rsidRPr="00B477B9">
        <w:rPr>
          <w:rFonts w:ascii="Calibri" w:hAnsi="Calibri" w:cs="Calibri"/>
        </w:rPr>
        <w:t>fue</w:t>
      </w:r>
      <w:r w:rsidRPr="00B477B9">
        <w:rPr>
          <w:rFonts w:ascii="Calibri" w:hAnsi="Calibri" w:cs="Calibri"/>
        </w:rPr>
        <w:t xml:space="preserve"> moderado por el director gerente de </w:t>
      </w:r>
      <w:r w:rsidRPr="00B477B9">
        <w:rPr>
          <w:rFonts w:ascii="Calibri" w:hAnsi="Calibri" w:cs="Calibri"/>
          <w:b/>
          <w:bCs/>
        </w:rPr>
        <w:t>DOWN ESPAÑA</w:t>
      </w:r>
      <w:r w:rsidRPr="00B477B9">
        <w:rPr>
          <w:rFonts w:ascii="Calibri" w:hAnsi="Calibri" w:cs="Calibri"/>
        </w:rPr>
        <w:t xml:space="preserve">, </w:t>
      </w:r>
      <w:r w:rsidRPr="00B477B9">
        <w:rPr>
          <w:rFonts w:ascii="Calibri" w:hAnsi="Calibri" w:cs="Calibri"/>
          <w:b/>
          <w:bCs/>
        </w:rPr>
        <w:t>Agustín Matía</w:t>
      </w:r>
      <w:r w:rsidRPr="00B477B9">
        <w:rPr>
          <w:rFonts w:ascii="Calibri" w:hAnsi="Calibri" w:cs="Calibri"/>
        </w:rPr>
        <w:t xml:space="preserve">, quien </w:t>
      </w:r>
      <w:r w:rsidR="007E6142" w:rsidRPr="00B477B9">
        <w:rPr>
          <w:rFonts w:ascii="Calibri" w:hAnsi="Calibri" w:cs="Calibri"/>
        </w:rPr>
        <w:t>apuntó</w:t>
      </w:r>
      <w:r w:rsidR="000F456D" w:rsidRPr="00B477B9">
        <w:rPr>
          <w:rFonts w:ascii="Calibri" w:hAnsi="Calibri" w:cs="Calibri"/>
        </w:rPr>
        <w:t xml:space="preserve"> que </w:t>
      </w:r>
      <w:r w:rsidR="0059209D" w:rsidRPr="00B477B9">
        <w:rPr>
          <w:rFonts w:ascii="Calibri" w:hAnsi="Calibri" w:cs="Calibri"/>
          <w:color w:val="000000" w:themeColor="text1"/>
        </w:rPr>
        <w:t xml:space="preserve">el desarrollo de la investigación que ha dado como resultado </w:t>
      </w:r>
      <w:r w:rsidR="004458FE" w:rsidRPr="00B477B9">
        <w:rPr>
          <w:rFonts w:ascii="Calibri" w:hAnsi="Calibri" w:cs="Calibri"/>
          <w:color w:val="000000" w:themeColor="text1"/>
        </w:rPr>
        <w:t xml:space="preserve">este libro </w:t>
      </w:r>
      <w:r w:rsidR="0059209D" w:rsidRPr="00B477B9">
        <w:rPr>
          <w:rFonts w:ascii="Calibri" w:hAnsi="Calibri" w:cs="Calibri"/>
          <w:color w:val="000000" w:themeColor="text1"/>
        </w:rPr>
        <w:t>ha sido</w:t>
      </w:r>
      <w:r w:rsidR="004458FE" w:rsidRPr="00B477B9">
        <w:rPr>
          <w:rFonts w:ascii="Calibri" w:hAnsi="Calibri" w:cs="Calibri"/>
          <w:color w:val="000000" w:themeColor="text1"/>
        </w:rPr>
        <w:t xml:space="preserve"> un acto </w:t>
      </w:r>
      <w:r w:rsidR="00F952A5" w:rsidRPr="00B477B9">
        <w:rPr>
          <w:rFonts w:ascii="Calibri" w:hAnsi="Calibri" w:cs="Calibri"/>
          <w:color w:val="000000" w:themeColor="text1"/>
        </w:rPr>
        <w:t>“</w:t>
      </w:r>
      <w:r w:rsidR="004458FE" w:rsidRPr="00B477B9">
        <w:rPr>
          <w:rFonts w:ascii="Calibri" w:hAnsi="Calibri" w:cs="Calibri"/>
          <w:color w:val="000000" w:themeColor="text1"/>
        </w:rPr>
        <w:t xml:space="preserve">muy valiente porque </w:t>
      </w:r>
      <w:r w:rsidR="004458FE" w:rsidRPr="00B477B9">
        <w:rPr>
          <w:rFonts w:ascii="Calibri" w:hAnsi="Calibri" w:cs="Calibri"/>
          <w:b/>
          <w:bCs/>
          <w:color w:val="000000" w:themeColor="text1"/>
        </w:rPr>
        <w:t>h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 xml:space="preserve">ablar de aborto y </w:t>
      </w:r>
      <w:r w:rsidR="004458FE" w:rsidRPr="00B477B9">
        <w:rPr>
          <w:rFonts w:ascii="Calibri" w:hAnsi="Calibri" w:cs="Calibri"/>
          <w:b/>
          <w:bCs/>
          <w:color w:val="000000" w:themeColor="text1"/>
        </w:rPr>
        <w:t xml:space="preserve">síndrome de Down 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 xml:space="preserve">es </w:t>
      </w:r>
      <w:r w:rsidR="00C35FF8">
        <w:rPr>
          <w:rFonts w:ascii="Calibri" w:hAnsi="Calibri" w:cs="Calibri"/>
          <w:b/>
          <w:bCs/>
          <w:color w:val="000000" w:themeColor="text1"/>
        </w:rPr>
        <w:t>algo más que hablar de aborto</w:t>
      </w:r>
      <w:r w:rsidR="00566724">
        <w:rPr>
          <w:rFonts w:ascii="Calibri" w:hAnsi="Calibri" w:cs="Calibri"/>
          <w:b/>
          <w:bCs/>
          <w:color w:val="000000" w:themeColor="text1"/>
        </w:rPr>
        <w:t>:</w:t>
      </w:r>
      <w:r w:rsidR="00C35FF8">
        <w:rPr>
          <w:rFonts w:ascii="Calibri" w:hAnsi="Calibri" w:cs="Calibri"/>
          <w:b/>
          <w:bCs/>
          <w:color w:val="000000" w:themeColor="text1"/>
        </w:rPr>
        <w:t xml:space="preserve"> es hablar d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 xml:space="preserve">e </w:t>
      </w:r>
      <w:r w:rsidR="004458FE" w:rsidRPr="00B477B9">
        <w:rPr>
          <w:rFonts w:ascii="Calibri" w:hAnsi="Calibri" w:cs="Calibri"/>
          <w:b/>
          <w:bCs/>
          <w:color w:val="000000" w:themeColor="text1"/>
        </w:rPr>
        <w:t>derechos humanos,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 xml:space="preserve"> de eugenesia</w:t>
      </w:r>
      <w:r w:rsidR="003E6161" w:rsidRPr="00B477B9">
        <w:rPr>
          <w:rFonts w:ascii="Calibri" w:hAnsi="Calibri" w:cs="Calibri"/>
          <w:b/>
          <w:bCs/>
          <w:color w:val="000000" w:themeColor="text1"/>
        </w:rPr>
        <w:t>, de la imperfección del sistema sanitario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 xml:space="preserve"> y</w:t>
      </w:r>
      <w:r w:rsidR="003E6161" w:rsidRPr="00B477B9">
        <w:rPr>
          <w:rFonts w:ascii="Calibri" w:hAnsi="Calibri" w:cs="Calibri"/>
          <w:b/>
          <w:bCs/>
          <w:color w:val="000000" w:themeColor="text1"/>
        </w:rPr>
        <w:t>,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 xml:space="preserve"> t</w:t>
      </w:r>
      <w:r w:rsidR="004458FE" w:rsidRPr="00B477B9">
        <w:rPr>
          <w:rFonts w:ascii="Calibri" w:hAnsi="Calibri" w:cs="Calibri"/>
          <w:b/>
          <w:bCs/>
          <w:color w:val="000000" w:themeColor="text1"/>
        </w:rPr>
        <w:t>am</w:t>
      </w:r>
      <w:r w:rsidR="00966E0C">
        <w:rPr>
          <w:rFonts w:ascii="Calibri" w:hAnsi="Calibri" w:cs="Calibri"/>
          <w:b/>
          <w:bCs/>
          <w:color w:val="000000" w:themeColor="text1"/>
        </w:rPr>
        <w:t xml:space="preserve">bién 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>de discriminación y presión</w:t>
      </w:r>
      <w:r w:rsidR="004458FE" w:rsidRPr="00B477B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>a las</w:t>
      </w:r>
      <w:r w:rsidR="004458FE" w:rsidRPr="00B477B9">
        <w:rPr>
          <w:rFonts w:ascii="Calibri" w:hAnsi="Calibri" w:cs="Calibri"/>
          <w:b/>
          <w:bCs/>
          <w:color w:val="000000" w:themeColor="text1"/>
        </w:rPr>
        <w:t xml:space="preserve"> m</w:t>
      </w:r>
      <w:r w:rsidR="00D164AB" w:rsidRPr="00B477B9">
        <w:rPr>
          <w:rFonts w:ascii="Calibri" w:hAnsi="Calibri" w:cs="Calibri"/>
          <w:b/>
          <w:bCs/>
          <w:color w:val="000000" w:themeColor="text1"/>
        </w:rPr>
        <w:t>ujeres</w:t>
      </w:r>
      <w:r w:rsidR="009940DA">
        <w:rPr>
          <w:rFonts w:ascii="Calibri" w:hAnsi="Calibri" w:cs="Calibri"/>
          <w:b/>
          <w:bCs/>
          <w:color w:val="000000" w:themeColor="text1"/>
        </w:rPr>
        <w:t>”</w:t>
      </w:r>
      <w:r w:rsidR="003E6161" w:rsidRPr="00B477B9">
        <w:rPr>
          <w:rFonts w:ascii="Calibri" w:hAnsi="Calibri" w:cs="Calibri"/>
          <w:b/>
          <w:bCs/>
          <w:color w:val="000000" w:themeColor="text1"/>
        </w:rPr>
        <w:t>.</w:t>
      </w:r>
      <w:r w:rsidR="004458FE" w:rsidRPr="00B477B9">
        <w:rPr>
          <w:rFonts w:ascii="Calibri" w:hAnsi="Calibri" w:cs="Calibri"/>
          <w:color w:val="000000" w:themeColor="text1"/>
        </w:rPr>
        <w:t xml:space="preserve"> </w:t>
      </w:r>
      <w:r w:rsidR="00EB44DE">
        <w:rPr>
          <w:rFonts w:ascii="Calibri" w:hAnsi="Calibri" w:cs="Calibri"/>
          <w:color w:val="000000" w:themeColor="text1"/>
        </w:rPr>
        <w:t>“</w:t>
      </w:r>
      <w:r w:rsidR="00D01B4E">
        <w:rPr>
          <w:rFonts w:ascii="Calibri" w:hAnsi="Calibri" w:cs="Calibri"/>
          <w:color w:val="000000" w:themeColor="text1"/>
        </w:rPr>
        <w:t>Es un debate incómodo pero necesario</w:t>
      </w:r>
      <w:r w:rsidR="00D936E3">
        <w:rPr>
          <w:rFonts w:ascii="Calibri" w:hAnsi="Calibri" w:cs="Calibri"/>
          <w:color w:val="000000" w:themeColor="text1"/>
        </w:rPr>
        <w:t xml:space="preserve">, al que </w:t>
      </w:r>
      <w:r w:rsidR="00453519">
        <w:rPr>
          <w:rFonts w:ascii="Calibri" w:hAnsi="Calibri" w:cs="Calibri"/>
          <w:color w:val="000000" w:themeColor="text1"/>
        </w:rPr>
        <w:t>no hay que tener miedo</w:t>
      </w:r>
      <w:r w:rsidR="00D936E3">
        <w:rPr>
          <w:rFonts w:ascii="Calibri" w:hAnsi="Calibri" w:cs="Calibri"/>
          <w:color w:val="000000" w:themeColor="text1"/>
        </w:rPr>
        <w:t xml:space="preserve">, porque evidencia </w:t>
      </w:r>
      <w:r w:rsidR="00B477B9" w:rsidRPr="00B477B9">
        <w:rPr>
          <w:rFonts w:ascii="Calibri" w:hAnsi="Calibri" w:cs="Calibri"/>
          <w:color w:val="000000" w:themeColor="text1"/>
        </w:rPr>
        <w:t xml:space="preserve">el </w:t>
      </w:r>
      <w:r w:rsidR="00B477B9" w:rsidRPr="00B477B9">
        <w:rPr>
          <w:rFonts w:ascii="Calibri" w:hAnsi="Calibri" w:cs="Calibri"/>
          <w:b/>
          <w:bCs/>
        </w:rPr>
        <w:t>sesgo eugenésico en nuestra sociedad</w:t>
      </w:r>
      <w:r w:rsidR="00B477B9" w:rsidRPr="00B477B9">
        <w:rPr>
          <w:rFonts w:ascii="Calibri" w:hAnsi="Calibri" w:cs="Calibri"/>
        </w:rPr>
        <w:t xml:space="preserve"> y la </w:t>
      </w:r>
      <w:r w:rsidR="00B477B9" w:rsidRPr="00B477B9">
        <w:rPr>
          <w:rFonts w:ascii="Calibri" w:hAnsi="Calibri" w:cs="Calibri"/>
          <w:b/>
          <w:bCs/>
        </w:rPr>
        <w:t xml:space="preserve">discriminación por razón de discapacidad </w:t>
      </w:r>
      <w:r w:rsidR="00CE1BD8">
        <w:rPr>
          <w:rFonts w:ascii="Calibri" w:hAnsi="Calibri" w:cs="Calibri"/>
          <w:b/>
          <w:bCs/>
        </w:rPr>
        <w:t xml:space="preserve">que se da </w:t>
      </w:r>
      <w:r w:rsidR="00B477B9" w:rsidRPr="00B477B9">
        <w:rPr>
          <w:rFonts w:ascii="Calibri" w:hAnsi="Calibri" w:cs="Calibri"/>
          <w:b/>
          <w:bCs/>
        </w:rPr>
        <w:t xml:space="preserve">en la </w:t>
      </w:r>
      <w:r w:rsidR="000F1A9A">
        <w:rPr>
          <w:rFonts w:ascii="Calibri" w:hAnsi="Calibri" w:cs="Calibri"/>
          <w:b/>
          <w:bCs/>
        </w:rPr>
        <w:t xml:space="preserve">actual </w:t>
      </w:r>
      <w:r w:rsidR="00CE1BD8">
        <w:rPr>
          <w:rFonts w:ascii="Calibri" w:hAnsi="Calibri" w:cs="Calibri"/>
          <w:b/>
          <w:bCs/>
        </w:rPr>
        <w:t xml:space="preserve">legislación </w:t>
      </w:r>
      <w:r w:rsidR="00495F07">
        <w:rPr>
          <w:rFonts w:ascii="Calibri" w:hAnsi="Calibri" w:cs="Calibri"/>
          <w:b/>
          <w:bCs/>
        </w:rPr>
        <w:t xml:space="preserve">española </w:t>
      </w:r>
      <w:r w:rsidR="000F1A9A">
        <w:rPr>
          <w:rFonts w:ascii="Calibri" w:hAnsi="Calibri" w:cs="Calibri"/>
          <w:b/>
          <w:bCs/>
        </w:rPr>
        <w:t>sobre el aborto</w:t>
      </w:r>
      <w:r w:rsidR="00A20CFA">
        <w:rPr>
          <w:rFonts w:ascii="Calibri" w:hAnsi="Calibri" w:cs="Calibri"/>
          <w:b/>
          <w:bCs/>
        </w:rPr>
        <w:t>”</w:t>
      </w:r>
      <w:r w:rsidR="004821B4">
        <w:rPr>
          <w:rFonts w:ascii="Calibri" w:hAnsi="Calibri" w:cs="Calibri"/>
          <w:b/>
          <w:bCs/>
        </w:rPr>
        <w:t xml:space="preserve">, </w:t>
      </w:r>
      <w:r w:rsidR="004821B4" w:rsidRPr="004821B4">
        <w:rPr>
          <w:rFonts w:ascii="Calibri" w:hAnsi="Calibri" w:cs="Calibri"/>
        </w:rPr>
        <w:t>afirmó Matía.</w:t>
      </w:r>
    </w:p>
    <w:p w14:paraId="2E6F464E" w14:textId="2B0E801A" w:rsidR="00A339B4" w:rsidRPr="00B477B9" w:rsidRDefault="00A339B4" w:rsidP="62DF4366">
      <w:pPr>
        <w:jc w:val="both"/>
        <w:rPr>
          <w:rFonts w:ascii="Calibri" w:hAnsi="Calibri" w:cs="Calibri"/>
        </w:rPr>
      </w:pPr>
      <w:r w:rsidRPr="00B477B9">
        <w:rPr>
          <w:rFonts w:ascii="Calibri" w:hAnsi="Calibri" w:cs="Calibri"/>
          <w:b/>
          <w:bCs/>
        </w:rPr>
        <w:t>Mateo San Segundo</w:t>
      </w:r>
      <w:r w:rsidRPr="00B477B9">
        <w:rPr>
          <w:rFonts w:ascii="Calibri" w:hAnsi="Calibri" w:cs="Calibri"/>
        </w:rPr>
        <w:t>, presidente de DOWN ESPAÑA, a</w:t>
      </w:r>
      <w:r w:rsidR="00207AEE">
        <w:rPr>
          <w:rFonts w:ascii="Calibri" w:hAnsi="Calibri" w:cs="Calibri"/>
        </w:rPr>
        <w:t xml:space="preserve">seguró </w:t>
      </w:r>
      <w:r w:rsidR="008E1AF7" w:rsidRPr="00B477B9">
        <w:rPr>
          <w:rFonts w:ascii="Calibri" w:hAnsi="Calibri" w:cs="Calibri"/>
        </w:rPr>
        <w:t xml:space="preserve">que </w:t>
      </w:r>
      <w:r w:rsidRPr="00B477B9">
        <w:rPr>
          <w:rFonts w:ascii="Calibri" w:hAnsi="Calibri" w:cs="Calibri"/>
          <w:b/>
          <w:bCs/>
        </w:rPr>
        <w:t xml:space="preserve">“esta obra </w:t>
      </w:r>
      <w:r w:rsidR="00750F1A">
        <w:rPr>
          <w:rFonts w:ascii="Calibri" w:hAnsi="Calibri" w:cs="Calibri"/>
          <w:b/>
          <w:bCs/>
        </w:rPr>
        <w:t>de gran coraje</w:t>
      </w:r>
      <w:r w:rsidR="00B119F5">
        <w:rPr>
          <w:rFonts w:ascii="Calibri" w:hAnsi="Calibri" w:cs="Calibri"/>
          <w:b/>
          <w:bCs/>
        </w:rPr>
        <w:t xml:space="preserve">, en un contexto en el que el 95% de los embarazos </w:t>
      </w:r>
      <w:r w:rsidR="00F96D3F">
        <w:rPr>
          <w:rFonts w:ascii="Calibri" w:hAnsi="Calibri" w:cs="Calibri"/>
          <w:b/>
          <w:bCs/>
        </w:rPr>
        <w:t>de fetos con síndrome de Down termina en aborto,</w:t>
      </w:r>
      <w:r w:rsidR="00750F1A">
        <w:rPr>
          <w:rFonts w:ascii="Calibri" w:hAnsi="Calibri" w:cs="Calibri"/>
          <w:b/>
          <w:bCs/>
        </w:rPr>
        <w:t xml:space="preserve"> </w:t>
      </w:r>
      <w:r w:rsidRPr="00B477B9">
        <w:rPr>
          <w:rFonts w:ascii="Calibri" w:hAnsi="Calibri" w:cs="Calibri"/>
          <w:b/>
          <w:bCs/>
        </w:rPr>
        <w:t xml:space="preserve">nos </w:t>
      </w:r>
      <w:r w:rsidR="00207AEE">
        <w:rPr>
          <w:rFonts w:ascii="Calibri" w:hAnsi="Calibri" w:cs="Calibri"/>
          <w:b/>
          <w:bCs/>
        </w:rPr>
        <w:t xml:space="preserve">debe ayudar a reflexionar </w:t>
      </w:r>
      <w:r w:rsidRPr="00F96D3F">
        <w:rPr>
          <w:rFonts w:ascii="Calibri" w:hAnsi="Calibri" w:cs="Calibri"/>
          <w:b/>
          <w:bCs/>
        </w:rPr>
        <w:t>sobre el valor de la diversidad</w:t>
      </w:r>
      <w:r w:rsidR="00557386">
        <w:rPr>
          <w:rFonts w:ascii="Calibri" w:hAnsi="Calibri" w:cs="Calibri"/>
          <w:b/>
          <w:bCs/>
        </w:rPr>
        <w:t>, la dignidad</w:t>
      </w:r>
      <w:r w:rsidRPr="00F96D3F">
        <w:rPr>
          <w:rFonts w:ascii="Calibri" w:hAnsi="Calibri" w:cs="Calibri"/>
          <w:b/>
          <w:bCs/>
        </w:rPr>
        <w:t xml:space="preserve"> humana</w:t>
      </w:r>
      <w:r w:rsidR="00B14D85" w:rsidRPr="00B477B9">
        <w:rPr>
          <w:rFonts w:ascii="Calibri" w:hAnsi="Calibri" w:cs="Calibri"/>
        </w:rPr>
        <w:t xml:space="preserve"> </w:t>
      </w:r>
      <w:r w:rsidRPr="00B477B9">
        <w:rPr>
          <w:rFonts w:ascii="Calibri" w:hAnsi="Calibri" w:cs="Calibri"/>
        </w:rPr>
        <w:t xml:space="preserve">y </w:t>
      </w:r>
      <w:r w:rsidRPr="0032240F">
        <w:rPr>
          <w:rFonts w:ascii="Calibri" w:hAnsi="Calibri" w:cs="Calibri"/>
          <w:b/>
          <w:bCs/>
        </w:rPr>
        <w:t>sobre la obligación del Estado de garantizar que ninguna vida sea considerada menos digna que otra</w:t>
      </w:r>
      <w:r w:rsidR="00A16BDA" w:rsidRPr="00B477B9">
        <w:rPr>
          <w:rFonts w:ascii="Calibri" w:hAnsi="Calibri" w:cs="Calibri"/>
        </w:rPr>
        <w:t>”</w:t>
      </w:r>
      <w:r w:rsidR="008E1AF7" w:rsidRPr="00B477B9">
        <w:rPr>
          <w:rFonts w:ascii="Calibri" w:hAnsi="Calibri" w:cs="Calibri"/>
        </w:rPr>
        <w:t>, pues</w:t>
      </w:r>
      <w:r w:rsidR="00737B63">
        <w:rPr>
          <w:rFonts w:ascii="Calibri" w:hAnsi="Calibri" w:cs="Calibri"/>
        </w:rPr>
        <w:t>,</w:t>
      </w:r>
      <w:r w:rsidR="00A16BDA" w:rsidRPr="00B477B9">
        <w:rPr>
          <w:rFonts w:ascii="Calibri" w:hAnsi="Calibri" w:cs="Calibri"/>
        </w:rPr>
        <w:t xml:space="preserve"> tal y como señaló</w:t>
      </w:r>
      <w:r w:rsidR="00737B63">
        <w:rPr>
          <w:rFonts w:ascii="Calibri" w:hAnsi="Calibri" w:cs="Calibri"/>
        </w:rPr>
        <w:t xml:space="preserve"> San Segundo</w:t>
      </w:r>
      <w:r w:rsidR="00A16BDA" w:rsidRPr="00B477B9">
        <w:rPr>
          <w:rFonts w:ascii="Calibri" w:hAnsi="Calibri" w:cs="Calibri"/>
        </w:rPr>
        <w:t xml:space="preserve">, </w:t>
      </w:r>
      <w:r w:rsidR="008E1AF7" w:rsidRPr="00B477B9">
        <w:rPr>
          <w:rFonts w:ascii="Calibri" w:hAnsi="Calibri" w:cs="Calibri"/>
        </w:rPr>
        <w:t>la</w:t>
      </w:r>
      <w:r w:rsidR="001C40A1" w:rsidRPr="00B477B9">
        <w:rPr>
          <w:rFonts w:ascii="Calibri" w:hAnsi="Calibri" w:cs="Calibri"/>
        </w:rPr>
        <w:t xml:space="preserve"> legislación actual –recogida en la </w:t>
      </w:r>
      <w:r w:rsidR="001C40A1" w:rsidRPr="00B477B9">
        <w:rPr>
          <w:rFonts w:ascii="Calibri" w:hAnsi="Calibri" w:cs="Calibri"/>
          <w:b/>
          <w:bCs/>
        </w:rPr>
        <w:t>Ley Orgánica 1/2023</w:t>
      </w:r>
      <w:r w:rsidR="001C40A1" w:rsidRPr="00B477B9">
        <w:rPr>
          <w:rFonts w:ascii="Calibri" w:hAnsi="Calibri" w:cs="Calibri"/>
        </w:rPr>
        <w:t xml:space="preserve">- </w:t>
      </w:r>
      <w:r w:rsidR="00B05A4B">
        <w:rPr>
          <w:rFonts w:ascii="Calibri" w:hAnsi="Calibri" w:cs="Calibri"/>
        </w:rPr>
        <w:t xml:space="preserve">establece unos </w:t>
      </w:r>
      <w:r w:rsidR="001C40A1" w:rsidRPr="00B477B9">
        <w:rPr>
          <w:rFonts w:ascii="Calibri" w:hAnsi="Calibri" w:cs="Calibri"/>
        </w:rPr>
        <w:t xml:space="preserve">plazos </w:t>
      </w:r>
      <w:r w:rsidR="00A16BDA" w:rsidRPr="00B477B9">
        <w:rPr>
          <w:rFonts w:ascii="Calibri" w:hAnsi="Calibri" w:cs="Calibri"/>
        </w:rPr>
        <w:t xml:space="preserve">diferentes </w:t>
      </w:r>
      <w:r w:rsidR="001C40A1" w:rsidRPr="00B477B9">
        <w:rPr>
          <w:rFonts w:ascii="Calibri" w:hAnsi="Calibri" w:cs="Calibri"/>
        </w:rPr>
        <w:t xml:space="preserve">para </w:t>
      </w:r>
      <w:r w:rsidR="001C40A1" w:rsidRPr="00B477B9">
        <w:rPr>
          <w:rFonts w:ascii="Calibri" w:hAnsi="Calibri" w:cs="Calibri"/>
          <w:b/>
          <w:bCs/>
        </w:rPr>
        <w:t>la interrupción del embarazo dependiendo de si el feto tiene discapacidad o no</w:t>
      </w:r>
      <w:r w:rsidR="00C62BBD">
        <w:rPr>
          <w:rFonts w:ascii="Calibri" w:hAnsi="Calibri" w:cs="Calibri"/>
          <w:b/>
          <w:bCs/>
        </w:rPr>
        <w:t xml:space="preserve">, “y eso </w:t>
      </w:r>
      <w:r w:rsidR="001F2E5E">
        <w:rPr>
          <w:rFonts w:ascii="Calibri" w:hAnsi="Calibri" w:cs="Calibri"/>
          <w:b/>
          <w:bCs/>
        </w:rPr>
        <w:t xml:space="preserve">implica </w:t>
      </w:r>
      <w:r w:rsidR="005804F6">
        <w:rPr>
          <w:rFonts w:ascii="Calibri" w:hAnsi="Calibri" w:cs="Calibri"/>
          <w:b/>
          <w:bCs/>
        </w:rPr>
        <w:t>una</w:t>
      </w:r>
      <w:r w:rsidR="001F2E5E">
        <w:rPr>
          <w:rFonts w:ascii="Calibri" w:hAnsi="Calibri" w:cs="Calibri"/>
          <w:b/>
          <w:bCs/>
        </w:rPr>
        <w:t xml:space="preserve"> discriminación por discapacidad”</w:t>
      </w:r>
      <w:r w:rsidR="00A16BDA" w:rsidRPr="00B477B9">
        <w:rPr>
          <w:rFonts w:ascii="Calibri" w:hAnsi="Calibri" w:cs="Calibri"/>
          <w:b/>
          <w:bCs/>
        </w:rPr>
        <w:t xml:space="preserve">. </w:t>
      </w:r>
      <w:r w:rsidR="00503AEB">
        <w:rPr>
          <w:rFonts w:ascii="Calibri" w:hAnsi="Calibri" w:cs="Calibri"/>
        </w:rPr>
        <w:t>L</w:t>
      </w:r>
      <w:r w:rsidR="00012147">
        <w:rPr>
          <w:rFonts w:ascii="Calibri" w:hAnsi="Calibri" w:cs="Calibri"/>
        </w:rPr>
        <w:t>a normativa española</w:t>
      </w:r>
      <w:r w:rsidR="00503AEB">
        <w:rPr>
          <w:rFonts w:ascii="Calibri" w:hAnsi="Calibri" w:cs="Calibri"/>
        </w:rPr>
        <w:t xml:space="preserve"> establece </w:t>
      </w:r>
      <w:r w:rsidR="00992009">
        <w:rPr>
          <w:rFonts w:ascii="Calibri" w:hAnsi="Calibri" w:cs="Calibri"/>
        </w:rPr>
        <w:t>el</w:t>
      </w:r>
      <w:r w:rsidR="00503AEB">
        <w:rPr>
          <w:rFonts w:ascii="Calibri" w:hAnsi="Calibri" w:cs="Calibri"/>
        </w:rPr>
        <w:t xml:space="preserve"> plazo de 14 semanas para </w:t>
      </w:r>
      <w:r w:rsidR="003C5381">
        <w:rPr>
          <w:rFonts w:ascii="Calibri" w:hAnsi="Calibri" w:cs="Calibri"/>
        </w:rPr>
        <w:t>e</w:t>
      </w:r>
      <w:r w:rsidR="0038039B" w:rsidRPr="00B477B9">
        <w:rPr>
          <w:rFonts w:ascii="Calibri" w:hAnsi="Calibri" w:cs="Calibri"/>
        </w:rPr>
        <w:t>l aborto libre</w:t>
      </w:r>
      <w:r w:rsidR="001C40A1" w:rsidRPr="00B477B9">
        <w:rPr>
          <w:rFonts w:ascii="Calibri" w:hAnsi="Calibri" w:cs="Calibri"/>
        </w:rPr>
        <w:t xml:space="preserve">, </w:t>
      </w:r>
      <w:r w:rsidR="0066123C" w:rsidRPr="00B477B9">
        <w:rPr>
          <w:rFonts w:ascii="Calibri" w:hAnsi="Calibri" w:cs="Calibri"/>
        </w:rPr>
        <w:t xml:space="preserve">pero </w:t>
      </w:r>
      <w:r w:rsidR="0038039B" w:rsidRPr="00B477B9">
        <w:rPr>
          <w:rFonts w:ascii="Calibri" w:hAnsi="Calibri" w:cs="Calibri"/>
        </w:rPr>
        <w:t xml:space="preserve">si el feto tiene discapacidad, </w:t>
      </w:r>
      <w:r w:rsidR="005C2621">
        <w:rPr>
          <w:rFonts w:ascii="Calibri" w:hAnsi="Calibri" w:cs="Calibri"/>
        </w:rPr>
        <w:t xml:space="preserve">el plazo se amplía y </w:t>
      </w:r>
      <w:r w:rsidR="0038039B" w:rsidRPr="00B477B9">
        <w:rPr>
          <w:rFonts w:ascii="Calibri" w:hAnsi="Calibri" w:cs="Calibri"/>
        </w:rPr>
        <w:t>la madre tiene 22 semanas</w:t>
      </w:r>
      <w:r w:rsidR="00B14D85" w:rsidRPr="00B477B9">
        <w:rPr>
          <w:rFonts w:ascii="Calibri" w:hAnsi="Calibri" w:cs="Calibri"/>
        </w:rPr>
        <w:t xml:space="preserve"> para tomar su decisión</w:t>
      </w:r>
      <w:r w:rsidR="0066123C" w:rsidRPr="00B477B9">
        <w:rPr>
          <w:rFonts w:ascii="Calibri" w:hAnsi="Calibri" w:cs="Calibri"/>
        </w:rPr>
        <w:t>. Algo que</w:t>
      </w:r>
      <w:r w:rsidR="00992009">
        <w:rPr>
          <w:rFonts w:ascii="Calibri" w:hAnsi="Calibri" w:cs="Calibri"/>
        </w:rPr>
        <w:t>,</w:t>
      </w:r>
      <w:r w:rsidR="0066123C" w:rsidRPr="00B477B9">
        <w:rPr>
          <w:rFonts w:ascii="Calibri" w:hAnsi="Calibri" w:cs="Calibri"/>
        </w:rPr>
        <w:t xml:space="preserve"> en palabras de </w:t>
      </w:r>
      <w:r w:rsidR="00B14D85" w:rsidRPr="00B477B9">
        <w:rPr>
          <w:rFonts w:ascii="Calibri" w:hAnsi="Calibri" w:cs="Calibri"/>
          <w:color w:val="000000" w:themeColor="text1"/>
        </w:rPr>
        <w:t>San Segundo</w:t>
      </w:r>
      <w:r w:rsidR="00992009">
        <w:rPr>
          <w:rFonts w:ascii="Calibri" w:hAnsi="Calibri" w:cs="Calibri"/>
          <w:color w:val="000000" w:themeColor="text1"/>
        </w:rPr>
        <w:t>,</w:t>
      </w:r>
      <w:r w:rsidR="0066123C" w:rsidRPr="00B477B9">
        <w:rPr>
          <w:rFonts w:ascii="Calibri" w:hAnsi="Calibri" w:cs="Calibri"/>
          <w:color w:val="000000" w:themeColor="text1"/>
        </w:rPr>
        <w:t xml:space="preserve"> es “una hipocresía”</w:t>
      </w:r>
      <w:r w:rsidR="00B14D85" w:rsidRPr="00B477B9">
        <w:rPr>
          <w:rFonts w:ascii="Calibri" w:hAnsi="Calibri" w:cs="Calibri"/>
          <w:color w:val="000000" w:themeColor="text1"/>
        </w:rPr>
        <w:t>.</w:t>
      </w:r>
      <w:r w:rsidR="001C40A1" w:rsidRPr="00B477B9">
        <w:rPr>
          <w:rFonts w:ascii="Calibri" w:hAnsi="Calibri" w:cs="Calibri"/>
          <w:color w:val="000000" w:themeColor="text1"/>
        </w:rPr>
        <w:t xml:space="preserve"> </w:t>
      </w:r>
      <w:r w:rsidR="00BA3BC7">
        <w:rPr>
          <w:rFonts w:ascii="Calibri" w:hAnsi="Calibri" w:cs="Calibri"/>
          <w:color w:val="000000" w:themeColor="text1"/>
        </w:rPr>
        <w:t>“</w:t>
      </w:r>
      <w:r w:rsidR="005C0EA5">
        <w:rPr>
          <w:rFonts w:ascii="Calibri" w:hAnsi="Calibri" w:cs="Calibri"/>
          <w:color w:val="000000" w:themeColor="text1"/>
        </w:rPr>
        <w:t xml:space="preserve">Como Federación que aglutina a más de </w:t>
      </w:r>
      <w:r w:rsidR="0003334C">
        <w:rPr>
          <w:rFonts w:ascii="Calibri" w:hAnsi="Calibri" w:cs="Calibri"/>
          <w:color w:val="000000" w:themeColor="text1"/>
        </w:rPr>
        <w:t>90 entidades</w:t>
      </w:r>
      <w:r w:rsidR="009B5FAE">
        <w:rPr>
          <w:rFonts w:ascii="Calibri" w:hAnsi="Calibri" w:cs="Calibri"/>
          <w:color w:val="000000" w:themeColor="text1"/>
        </w:rPr>
        <w:t xml:space="preserve"> que representan a las personas con síndrome de Down</w:t>
      </w:r>
      <w:r w:rsidR="0003334C">
        <w:rPr>
          <w:rFonts w:ascii="Calibri" w:hAnsi="Calibri" w:cs="Calibri"/>
          <w:color w:val="000000" w:themeColor="text1"/>
        </w:rPr>
        <w:t xml:space="preserve">, defendemos que </w:t>
      </w:r>
      <w:r w:rsidR="00537323">
        <w:rPr>
          <w:rFonts w:ascii="Calibri" w:hAnsi="Calibri" w:cs="Calibri"/>
          <w:color w:val="000000" w:themeColor="text1"/>
        </w:rPr>
        <w:t xml:space="preserve">la ley </w:t>
      </w:r>
      <w:r w:rsidR="0003334C">
        <w:rPr>
          <w:rFonts w:ascii="Calibri" w:hAnsi="Calibri" w:cs="Calibri"/>
          <w:color w:val="000000" w:themeColor="text1"/>
        </w:rPr>
        <w:t xml:space="preserve">no debe </w:t>
      </w:r>
      <w:r w:rsidR="00537323">
        <w:rPr>
          <w:rFonts w:ascii="Calibri" w:hAnsi="Calibri" w:cs="Calibri"/>
          <w:color w:val="000000" w:themeColor="text1"/>
        </w:rPr>
        <w:t xml:space="preserve">establecer </w:t>
      </w:r>
      <w:r w:rsidR="002A3CBF">
        <w:rPr>
          <w:rFonts w:ascii="Calibri" w:hAnsi="Calibri" w:cs="Calibri"/>
          <w:color w:val="000000" w:themeColor="text1"/>
        </w:rPr>
        <w:t xml:space="preserve">diferentes plazos por motivo de discapacidad, como no debe haber </w:t>
      </w:r>
      <w:r w:rsidR="001672AC">
        <w:rPr>
          <w:rFonts w:ascii="Calibri" w:hAnsi="Calibri" w:cs="Calibri"/>
          <w:color w:val="000000" w:themeColor="text1"/>
        </w:rPr>
        <w:t>diferencias en el ámbito educativo o laboral</w:t>
      </w:r>
      <w:r w:rsidR="00AE141E">
        <w:rPr>
          <w:rFonts w:ascii="Calibri" w:hAnsi="Calibri" w:cs="Calibri"/>
          <w:color w:val="000000" w:themeColor="text1"/>
        </w:rPr>
        <w:t>” aseguró San Segundo</w:t>
      </w:r>
      <w:r w:rsidR="006E7B36">
        <w:rPr>
          <w:rFonts w:ascii="Calibri" w:hAnsi="Calibri" w:cs="Calibri"/>
          <w:color w:val="000000" w:themeColor="text1"/>
        </w:rPr>
        <w:t xml:space="preserve">. </w:t>
      </w:r>
    </w:p>
    <w:p w14:paraId="2AFCD071" w14:textId="2619651C" w:rsidR="00A339B4" w:rsidRPr="00B477B9" w:rsidRDefault="00AE141E" w:rsidP="001C40A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“</w:t>
      </w:r>
      <w:r w:rsidR="00965AD8" w:rsidRPr="00B477B9">
        <w:rPr>
          <w:rFonts w:ascii="Calibri" w:hAnsi="Calibri" w:cs="Calibri"/>
          <w:color w:val="000000" w:themeColor="text1"/>
        </w:rPr>
        <w:t xml:space="preserve">No </w:t>
      </w:r>
      <w:r w:rsidR="00E6016C">
        <w:rPr>
          <w:rFonts w:ascii="Calibri" w:hAnsi="Calibri" w:cs="Calibri"/>
          <w:color w:val="000000" w:themeColor="text1"/>
        </w:rPr>
        <w:t xml:space="preserve">puede haber una contradicción entre </w:t>
      </w:r>
      <w:r w:rsidR="00965AD8" w:rsidRPr="00B477B9">
        <w:rPr>
          <w:rFonts w:ascii="Calibri" w:hAnsi="Calibri" w:cs="Calibri"/>
          <w:color w:val="000000" w:themeColor="text1"/>
        </w:rPr>
        <w:t>l</w:t>
      </w:r>
      <w:r w:rsidR="00834D30">
        <w:rPr>
          <w:rFonts w:ascii="Calibri" w:hAnsi="Calibri" w:cs="Calibri"/>
          <w:color w:val="000000" w:themeColor="text1"/>
        </w:rPr>
        <w:t>o que establece l</w:t>
      </w:r>
      <w:r w:rsidR="00965AD8" w:rsidRPr="00B477B9">
        <w:rPr>
          <w:rFonts w:ascii="Calibri" w:hAnsi="Calibri" w:cs="Calibri"/>
          <w:color w:val="000000" w:themeColor="text1"/>
        </w:rPr>
        <w:t xml:space="preserve">a </w:t>
      </w:r>
      <w:r w:rsidR="00965AD8" w:rsidRPr="00B477B9">
        <w:rPr>
          <w:rFonts w:ascii="Calibri" w:hAnsi="Calibri" w:cs="Calibri"/>
          <w:b/>
          <w:bCs/>
          <w:color w:val="000000" w:themeColor="text1"/>
        </w:rPr>
        <w:t xml:space="preserve">Convención </w:t>
      </w:r>
      <w:r w:rsidR="00541C98">
        <w:rPr>
          <w:rFonts w:ascii="Calibri" w:hAnsi="Calibri" w:cs="Calibri"/>
          <w:b/>
          <w:bCs/>
          <w:color w:val="000000" w:themeColor="text1"/>
        </w:rPr>
        <w:t xml:space="preserve">Internacional </w:t>
      </w:r>
      <w:r w:rsidR="00965AD8" w:rsidRPr="00B477B9">
        <w:rPr>
          <w:rFonts w:ascii="Calibri" w:hAnsi="Calibri" w:cs="Calibri"/>
          <w:b/>
          <w:bCs/>
          <w:color w:val="000000" w:themeColor="text1"/>
        </w:rPr>
        <w:t>de los Derechos de las Personas con Discapacidad</w:t>
      </w:r>
      <w:r w:rsidR="0029750E">
        <w:rPr>
          <w:rFonts w:ascii="Calibri" w:hAnsi="Calibri" w:cs="Calibri"/>
          <w:b/>
          <w:bCs/>
          <w:color w:val="000000" w:themeColor="text1"/>
        </w:rPr>
        <w:t>, que España ha firmado,</w:t>
      </w:r>
      <w:r w:rsidR="00965AD8" w:rsidRPr="0029750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85A31" w:rsidRPr="0029750E">
        <w:rPr>
          <w:rFonts w:ascii="Calibri" w:hAnsi="Calibri" w:cs="Calibri"/>
          <w:b/>
          <w:bCs/>
          <w:color w:val="000000" w:themeColor="text1"/>
        </w:rPr>
        <w:t>y la legislación española”</w:t>
      </w:r>
      <w:r w:rsidR="00AF1410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AF1410" w:rsidRPr="00C53C75">
        <w:rPr>
          <w:rFonts w:ascii="Calibri" w:hAnsi="Calibri" w:cs="Calibri"/>
          <w:color w:val="000000" w:themeColor="text1"/>
        </w:rPr>
        <w:t>aseguró</w:t>
      </w:r>
      <w:r w:rsidR="001C40A1" w:rsidRPr="00B477B9">
        <w:rPr>
          <w:rFonts w:ascii="Calibri" w:hAnsi="Calibri" w:cs="Calibri"/>
          <w:color w:val="000000" w:themeColor="text1"/>
        </w:rPr>
        <w:t xml:space="preserve">. </w:t>
      </w:r>
      <w:r w:rsidR="00C53C75">
        <w:rPr>
          <w:rFonts w:ascii="Calibri" w:hAnsi="Calibri" w:cs="Calibri"/>
          <w:color w:val="000000" w:themeColor="text1"/>
        </w:rPr>
        <w:t>“</w:t>
      </w:r>
      <w:r w:rsidR="001C40A1" w:rsidRPr="00B477B9">
        <w:rPr>
          <w:rFonts w:ascii="Calibri" w:hAnsi="Calibri" w:cs="Calibri"/>
          <w:color w:val="000000" w:themeColor="text1"/>
        </w:rPr>
        <w:t xml:space="preserve">En DOWN ESPAÑA, </w:t>
      </w:r>
      <w:r w:rsidR="001C40A1" w:rsidRPr="00B477B9">
        <w:rPr>
          <w:rFonts w:ascii="Calibri" w:hAnsi="Calibri" w:cs="Calibri"/>
          <w:b/>
          <w:bCs/>
          <w:color w:val="000000" w:themeColor="text1"/>
        </w:rPr>
        <w:t xml:space="preserve">no estamos a favor ni en contra del aborto, lo que demandamos es que </w:t>
      </w:r>
      <w:r w:rsidR="00C30CBB">
        <w:rPr>
          <w:rFonts w:ascii="Calibri" w:hAnsi="Calibri" w:cs="Calibri"/>
          <w:b/>
          <w:bCs/>
          <w:color w:val="000000" w:themeColor="text1"/>
        </w:rPr>
        <w:t>se aplique l</w:t>
      </w:r>
      <w:r w:rsidR="00E736AF">
        <w:rPr>
          <w:rFonts w:ascii="Calibri" w:hAnsi="Calibri" w:cs="Calibri"/>
          <w:b/>
          <w:bCs/>
          <w:color w:val="000000" w:themeColor="text1"/>
        </w:rPr>
        <w:t>o que establece la</w:t>
      </w:r>
      <w:r w:rsidR="00C30CBB">
        <w:rPr>
          <w:rFonts w:ascii="Calibri" w:hAnsi="Calibri" w:cs="Calibri"/>
          <w:b/>
          <w:bCs/>
          <w:color w:val="000000" w:themeColor="text1"/>
        </w:rPr>
        <w:t xml:space="preserve"> Convención </w:t>
      </w:r>
      <w:r w:rsidR="00E736AF">
        <w:rPr>
          <w:rFonts w:ascii="Calibri" w:hAnsi="Calibri" w:cs="Calibri"/>
          <w:b/>
          <w:bCs/>
          <w:color w:val="000000" w:themeColor="text1"/>
        </w:rPr>
        <w:t xml:space="preserve">y </w:t>
      </w:r>
      <w:r w:rsidR="001C40A1" w:rsidRPr="00B477B9">
        <w:rPr>
          <w:rFonts w:ascii="Calibri" w:hAnsi="Calibri" w:cs="Calibri"/>
          <w:b/>
          <w:bCs/>
          <w:color w:val="000000" w:themeColor="text1"/>
        </w:rPr>
        <w:t>no haya un plazo específico para las personas con discapacidad porque eso produce desigualdad antes del nacimiento</w:t>
      </w:r>
      <w:r w:rsidR="001C40A1" w:rsidRPr="00B477B9">
        <w:rPr>
          <w:rFonts w:ascii="Calibri" w:hAnsi="Calibri" w:cs="Calibri"/>
          <w:color w:val="000000" w:themeColor="text1"/>
        </w:rPr>
        <w:t xml:space="preserve">. </w:t>
      </w:r>
      <w:r w:rsidR="00FA4DBC">
        <w:rPr>
          <w:rFonts w:ascii="Calibri" w:hAnsi="Calibri" w:cs="Calibri"/>
          <w:color w:val="000000" w:themeColor="text1"/>
        </w:rPr>
        <w:t>Los plazos deben ser los mismos</w:t>
      </w:r>
      <w:r w:rsidR="00152DEC">
        <w:rPr>
          <w:rFonts w:ascii="Calibri" w:hAnsi="Calibri" w:cs="Calibri"/>
          <w:color w:val="000000" w:themeColor="text1"/>
        </w:rPr>
        <w:t>.</w:t>
      </w:r>
      <w:r w:rsidR="001F6F09">
        <w:rPr>
          <w:rFonts w:ascii="Calibri" w:hAnsi="Calibri" w:cs="Calibri"/>
          <w:color w:val="000000" w:themeColor="text1"/>
        </w:rPr>
        <w:t xml:space="preserve"> </w:t>
      </w:r>
      <w:r w:rsidR="00FA4DBC">
        <w:rPr>
          <w:rFonts w:ascii="Calibri" w:hAnsi="Calibri" w:cs="Calibri"/>
          <w:color w:val="000000" w:themeColor="text1"/>
        </w:rPr>
        <w:t xml:space="preserve"> </w:t>
      </w:r>
      <w:r w:rsidR="001C40A1" w:rsidRPr="00B477B9">
        <w:rPr>
          <w:rFonts w:ascii="Calibri" w:hAnsi="Calibri" w:cs="Calibri"/>
          <w:color w:val="000000" w:themeColor="text1"/>
        </w:rPr>
        <w:t>Estamos a favor de que se cumpla</w:t>
      </w:r>
      <w:r w:rsidR="003C5381">
        <w:rPr>
          <w:rFonts w:ascii="Calibri" w:hAnsi="Calibri" w:cs="Calibri"/>
          <w:color w:val="000000" w:themeColor="text1"/>
        </w:rPr>
        <w:t xml:space="preserve"> la</w:t>
      </w:r>
      <w:r w:rsidR="001C40A1" w:rsidRPr="00B477B9">
        <w:rPr>
          <w:rFonts w:ascii="Calibri" w:hAnsi="Calibri" w:cs="Calibri"/>
          <w:color w:val="000000" w:themeColor="text1"/>
        </w:rPr>
        <w:t xml:space="preserve"> legislación en materia de derechos humanos”, </w:t>
      </w:r>
      <w:r w:rsidR="00B477B9" w:rsidRPr="00B477B9">
        <w:rPr>
          <w:rFonts w:ascii="Calibri" w:hAnsi="Calibri" w:cs="Calibri"/>
        </w:rPr>
        <w:t>añadió.</w:t>
      </w:r>
    </w:p>
    <w:p w14:paraId="1A9AA252" w14:textId="472DC62D" w:rsidR="002B6102" w:rsidRDefault="00B205D3" w:rsidP="00560C79">
      <w:pPr>
        <w:jc w:val="both"/>
        <w:rPr>
          <w:rFonts w:ascii="Calibri" w:hAnsi="Calibri" w:cs="Calibri"/>
          <w:color w:val="000000" w:themeColor="text1"/>
        </w:rPr>
      </w:pPr>
      <w:r w:rsidRPr="00B477B9">
        <w:rPr>
          <w:rFonts w:ascii="Calibri" w:hAnsi="Calibri" w:cs="Calibri"/>
          <w:color w:val="000000" w:themeColor="text1"/>
        </w:rPr>
        <w:t xml:space="preserve">Sobre este asunto, </w:t>
      </w:r>
      <w:r w:rsidR="00596A96">
        <w:rPr>
          <w:rFonts w:ascii="Calibri" w:hAnsi="Calibri" w:cs="Calibri"/>
          <w:color w:val="000000" w:themeColor="text1"/>
        </w:rPr>
        <w:t xml:space="preserve">Mónica Otaola, </w:t>
      </w:r>
      <w:r w:rsidR="00CB6F69" w:rsidRPr="00B477B9">
        <w:rPr>
          <w:rFonts w:ascii="Calibri" w:hAnsi="Calibri" w:cs="Calibri"/>
          <w:color w:val="000000" w:themeColor="text1"/>
        </w:rPr>
        <w:t xml:space="preserve">invitó a la reflexión indicando que uno de los hallazgos de su investigación </w:t>
      </w:r>
      <w:r w:rsidR="000A2527" w:rsidRPr="00B477B9">
        <w:rPr>
          <w:rFonts w:ascii="Calibri" w:hAnsi="Calibri" w:cs="Calibri"/>
          <w:color w:val="000000" w:themeColor="text1"/>
        </w:rPr>
        <w:t>e</w:t>
      </w:r>
      <w:r w:rsidR="00646724">
        <w:rPr>
          <w:rFonts w:ascii="Calibri" w:hAnsi="Calibri" w:cs="Calibri"/>
          <w:color w:val="000000" w:themeColor="text1"/>
        </w:rPr>
        <w:t xml:space="preserve">videncia </w:t>
      </w:r>
      <w:r w:rsidR="000A2527" w:rsidRPr="00B477B9">
        <w:rPr>
          <w:rFonts w:ascii="Calibri" w:hAnsi="Calibri" w:cs="Calibri"/>
          <w:color w:val="000000" w:themeColor="text1"/>
        </w:rPr>
        <w:t>que las mujeres que reciben el diagnóstico de síndrome de Down se sienten muy presiona</w:t>
      </w:r>
      <w:r w:rsidR="004A36E7" w:rsidRPr="00B477B9">
        <w:rPr>
          <w:rFonts w:ascii="Calibri" w:hAnsi="Calibri" w:cs="Calibri"/>
          <w:color w:val="000000" w:themeColor="text1"/>
        </w:rPr>
        <w:t>das por los plazos mencionados</w:t>
      </w:r>
      <w:r w:rsidR="0018013D">
        <w:rPr>
          <w:rFonts w:ascii="Calibri" w:hAnsi="Calibri" w:cs="Calibri"/>
          <w:color w:val="000000" w:themeColor="text1"/>
        </w:rPr>
        <w:t xml:space="preserve"> y reclaman </w:t>
      </w:r>
      <w:r w:rsidR="00591FEA">
        <w:rPr>
          <w:rFonts w:ascii="Calibri" w:hAnsi="Calibri" w:cs="Calibri"/>
          <w:color w:val="000000" w:themeColor="text1"/>
        </w:rPr>
        <w:t xml:space="preserve">que </w:t>
      </w:r>
      <w:r w:rsidR="00C74BDF">
        <w:rPr>
          <w:rFonts w:ascii="Calibri" w:hAnsi="Calibri" w:cs="Calibri"/>
          <w:color w:val="000000" w:themeColor="text1"/>
        </w:rPr>
        <w:t xml:space="preserve">las decisiones </w:t>
      </w:r>
      <w:r w:rsidR="00591FEA">
        <w:rPr>
          <w:rFonts w:ascii="Calibri" w:hAnsi="Calibri" w:cs="Calibri"/>
          <w:color w:val="000000" w:themeColor="text1"/>
        </w:rPr>
        <w:t>se puedan tomar con calma</w:t>
      </w:r>
      <w:r w:rsidR="004A36E7" w:rsidRPr="00B477B9">
        <w:rPr>
          <w:rFonts w:ascii="Calibri" w:hAnsi="Calibri" w:cs="Calibri"/>
          <w:color w:val="000000" w:themeColor="text1"/>
        </w:rPr>
        <w:t xml:space="preserve">. </w:t>
      </w:r>
      <w:r w:rsidR="004A36E7" w:rsidRPr="00B477B9">
        <w:rPr>
          <w:rFonts w:ascii="Calibri" w:hAnsi="Calibri" w:cs="Calibri"/>
          <w:b/>
          <w:bCs/>
          <w:color w:val="000000" w:themeColor="text1"/>
        </w:rPr>
        <w:t>“</w:t>
      </w:r>
      <w:r w:rsidR="008B12D3">
        <w:rPr>
          <w:rFonts w:ascii="Calibri" w:hAnsi="Calibri" w:cs="Calibri"/>
          <w:b/>
          <w:bCs/>
          <w:color w:val="000000" w:themeColor="text1"/>
        </w:rPr>
        <w:t>L</w:t>
      </w:r>
      <w:r w:rsidR="001C6500">
        <w:rPr>
          <w:rFonts w:ascii="Calibri" w:hAnsi="Calibri" w:cs="Calibri"/>
          <w:b/>
          <w:bCs/>
          <w:color w:val="000000" w:themeColor="text1"/>
        </w:rPr>
        <w:t>as mujeres a</w:t>
      </w:r>
      <w:r w:rsidR="008B12D3">
        <w:rPr>
          <w:rFonts w:ascii="Calibri" w:hAnsi="Calibri" w:cs="Calibri"/>
          <w:b/>
          <w:bCs/>
          <w:color w:val="000000" w:themeColor="text1"/>
        </w:rPr>
        <w:t>s</w:t>
      </w:r>
      <w:r w:rsidR="001C6500">
        <w:rPr>
          <w:rFonts w:ascii="Calibri" w:hAnsi="Calibri" w:cs="Calibri"/>
          <w:b/>
          <w:bCs/>
          <w:color w:val="000000" w:themeColor="text1"/>
        </w:rPr>
        <w:t xml:space="preserve">umen la decisión de seguir o no con el embarazo </w:t>
      </w:r>
      <w:r w:rsidR="008B12D3">
        <w:rPr>
          <w:rFonts w:ascii="Calibri" w:hAnsi="Calibri" w:cs="Calibri"/>
          <w:b/>
          <w:bCs/>
          <w:color w:val="000000" w:themeColor="text1"/>
        </w:rPr>
        <w:t>como una decisión propia</w:t>
      </w:r>
      <w:r w:rsidR="00824382">
        <w:rPr>
          <w:rFonts w:ascii="Calibri" w:hAnsi="Calibri" w:cs="Calibri"/>
          <w:b/>
          <w:bCs/>
          <w:color w:val="000000" w:themeColor="text1"/>
        </w:rPr>
        <w:t>, incluso a veces</w:t>
      </w:r>
      <w:r w:rsidR="0033638B">
        <w:rPr>
          <w:rFonts w:ascii="Calibri" w:hAnsi="Calibri" w:cs="Calibri"/>
          <w:b/>
          <w:bCs/>
          <w:color w:val="000000" w:themeColor="text1"/>
        </w:rPr>
        <w:t xml:space="preserve"> aún a riesgo de que esa decisión </w:t>
      </w:r>
      <w:r w:rsidR="00F64BC5">
        <w:rPr>
          <w:rFonts w:ascii="Calibri" w:hAnsi="Calibri" w:cs="Calibri"/>
          <w:b/>
          <w:bCs/>
          <w:color w:val="000000" w:themeColor="text1"/>
        </w:rPr>
        <w:t xml:space="preserve">tan personal </w:t>
      </w:r>
      <w:r w:rsidR="0033638B">
        <w:rPr>
          <w:rFonts w:ascii="Calibri" w:hAnsi="Calibri" w:cs="Calibri"/>
          <w:b/>
          <w:bCs/>
          <w:color w:val="000000" w:themeColor="text1"/>
        </w:rPr>
        <w:t>les cueste la relación con su pareja</w:t>
      </w:r>
      <w:r w:rsidR="004E098F">
        <w:rPr>
          <w:rFonts w:ascii="Calibri" w:hAnsi="Calibri" w:cs="Calibri"/>
          <w:b/>
          <w:bCs/>
          <w:color w:val="000000" w:themeColor="text1"/>
        </w:rPr>
        <w:t>”</w:t>
      </w:r>
      <w:r w:rsidR="00E5434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5434D" w:rsidRPr="00E5434D">
        <w:rPr>
          <w:rFonts w:ascii="Calibri" w:hAnsi="Calibri" w:cs="Calibri"/>
          <w:color w:val="000000" w:themeColor="text1"/>
        </w:rPr>
        <w:t>afirmó Otaola</w:t>
      </w:r>
      <w:r w:rsidR="00973600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8E1266">
        <w:rPr>
          <w:rFonts w:ascii="Calibri" w:hAnsi="Calibri" w:cs="Calibri"/>
          <w:b/>
          <w:bCs/>
          <w:color w:val="000000" w:themeColor="text1"/>
        </w:rPr>
        <w:t>“</w:t>
      </w:r>
      <w:r w:rsidR="00973600">
        <w:rPr>
          <w:rFonts w:ascii="Calibri" w:hAnsi="Calibri" w:cs="Calibri"/>
          <w:b/>
          <w:bCs/>
          <w:color w:val="000000" w:themeColor="text1"/>
        </w:rPr>
        <w:t>E</w:t>
      </w:r>
      <w:r w:rsidR="004A36E7" w:rsidRPr="00B477B9">
        <w:rPr>
          <w:rFonts w:ascii="Calibri" w:hAnsi="Calibri" w:cs="Calibri"/>
          <w:b/>
          <w:bCs/>
          <w:color w:val="000000" w:themeColor="text1"/>
        </w:rPr>
        <w:t xml:space="preserve">n muchas ocasiones </w:t>
      </w:r>
      <w:r w:rsidR="00E5434D">
        <w:rPr>
          <w:rFonts w:ascii="Calibri" w:hAnsi="Calibri" w:cs="Calibri"/>
          <w:b/>
          <w:bCs/>
          <w:color w:val="000000" w:themeColor="text1"/>
        </w:rPr>
        <w:t xml:space="preserve">las mujeres </w:t>
      </w:r>
      <w:r w:rsidR="004A36E7" w:rsidRPr="00B477B9">
        <w:rPr>
          <w:rFonts w:ascii="Calibri" w:hAnsi="Calibri" w:cs="Calibri"/>
          <w:b/>
          <w:bCs/>
          <w:color w:val="000000" w:themeColor="text1"/>
        </w:rPr>
        <w:t xml:space="preserve">sienten soledad ante la toma de la decisión por </w:t>
      </w:r>
      <w:r w:rsidR="007C79B8">
        <w:rPr>
          <w:rFonts w:ascii="Calibri" w:hAnsi="Calibri" w:cs="Calibri"/>
          <w:b/>
          <w:bCs/>
          <w:color w:val="000000" w:themeColor="text1"/>
        </w:rPr>
        <w:t xml:space="preserve">la </w:t>
      </w:r>
      <w:r w:rsidR="004A36E7" w:rsidRPr="00B477B9">
        <w:rPr>
          <w:rFonts w:ascii="Calibri" w:hAnsi="Calibri" w:cs="Calibri"/>
          <w:b/>
          <w:bCs/>
          <w:color w:val="000000" w:themeColor="text1"/>
        </w:rPr>
        <w:t>falta de apoyo</w:t>
      </w:r>
      <w:r w:rsidR="008E1266">
        <w:rPr>
          <w:rFonts w:ascii="Calibri" w:hAnsi="Calibri" w:cs="Calibri"/>
          <w:b/>
          <w:bCs/>
          <w:color w:val="000000" w:themeColor="text1"/>
        </w:rPr>
        <w:t xml:space="preserve">s </w:t>
      </w:r>
      <w:r w:rsidR="004A36E7" w:rsidRPr="00B477B9">
        <w:rPr>
          <w:rFonts w:ascii="Calibri" w:hAnsi="Calibri" w:cs="Calibri"/>
          <w:b/>
          <w:bCs/>
          <w:color w:val="000000" w:themeColor="text1"/>
        </w:rPr>
        <w:t>de su pareja,</w:t>
      </w:r>
      <w:r w:rsidR="00B477B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A36E7" w:rsidRPr="00B477B9">
        <w:rPr>
          <w:rFonts w:ascii="Calibri" w:hAnsi="Calibri" w:cs="Calibri"/>
          <w:b/>
          <w:bCs/>
          <w:color w:val="000000" w:themeColor="text1"/>
        </w:rPr>
        <w:t xml:space="preserve">de su familia </w:t>
      </w:r>
      <w:r w:rsidR="004E1BF4" w:rsidRPr="00B477B9">
        <w:rPr>
          <w:rFonts w:ascii="Calibri" w:hAnsi="Calibri" w:cs="Calibri"/>
          <w:b/>
          <w:bCs/>
          <w:color w:val="000000" w:themeColor="text1"/>
        </w:rPr>
        <w:t>o de la comunidad sanitaria</w:t>
      </w:r>
      <w:r w:rsidR="0064530C">
        <w:rPr>
          <w:rFonts w:ascii="Calibri" w:hAnsi="Calibri" w:cs="Calibri"/>
          <w:b/>
          <w:bCs/>
          <w:color w:val="000000" w:themeColor="text1"/>
        </w:rPr>
        <w:t xml:space="preserve">; por eso es tan importante </w:t>
      </w:r>
      <w:r w:rsidR="00AA30A1">
        <w:rPr>
          <w:rFonts w:ascii="Calibri" w:hAnsi="Calibri" w:cs="Calibri"/>
          <w:b/>
          <w:bCs/>
          <w:color w:val="000000" w:themeColor="text1"/>
        </w:rPr>
        <w:t xml:space="preserve">que la información </w:t>
      </w:r>
      <w:r w:rsidR="0078154B">
        <w:rPr>
          <w:rFonts w:ascii="Calibri" w:hAnsi="Calibri" w:cs="Calibri"/>
          <w:b/>
          <w:bCs/>
          <w:color w:val="000000" w:themeColor="text1"/>
        </w:rPr>
        <w:t xml:space="preserve">que reciban </w:t>
      </w:r>
      <w:r w:rsidR="00EE1EEC">
        <w:rPr>
          <w:rFonts w:ascii="Calibri" w:hAnsi="Calibri" w:cs="Calibri"/>
          <w:b/>
          <w:bCs/>
          <w:color w:val="000000" w:themeColor="text1"/>
        </w:rPr>
        <w:t>sea adecuada y se dé en el mismo contexto que el diagnóstico</w:t>
      </w:r>
      <w:r w:rsidR="00230E27">
        <w:rPr>
          <w:rFonts w:ascii="Calibri" w:hAnsi="Calibri" w:cs="Calibri"/>
          <w:b/>
          <w:bCs/>
          <w:color w:val="000000" w:themeColor="text1"/>
        </w:rPr>
        <w:t>. El papel del ginecólogo</w:t>
      </w:r>
      <w:r w:rsidR="006D6DA2">
        <w:rPr>
          <w:rFonts w:ascii="Calibri" w:hAnsi="Calibri" w:cs="Calibri"/>
          <w:b/>
          <w:bCs/>
          <w:color w:val="000000" w:themeColor="text1"/>
        </w:rPr>
        <w:t>, y de las matronas,</w:t>
      </w:r>
      <w:r w:rsidR="00230E2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A70BED">
        <w:rPr>
          <w:rFonts w:ascii="Calibri" w:hAnsi="Calibri" w:cs="Calibri"/>
          <w:b/>
          <w:bCs/>
          <w:color w:val="000000" w:themeColor="text1"/>
        </w:rPr>
        <w:t xml:space="preserve">es clave y por eso es </w:t>
      </w:r>
      <w:r w:rsidR="006D6DA2">
        <w:rPr>
          <w:rFonts w:ascii="Calibri" w:hAnsi="Calibri" w:cs="Calibri"/>
          <w:b/>
          <w:bCs/>
          <w:color w:val="000000" w:themeColor="text1"/>
        </w:rPr>
        <w:t xml:space="preserve">tan </w:t>
      </w:r>
      <w:r w:rsidR="00A70BED">
        <w:rPr>
          <w:rFonts w:ascii="Calibri" w:hAnsi="Calibri" w:cs="Calibri"/>
          <w:b/>
          <w:bCs/>
          <w:color w:val="000000" w:themeColor="text1"/>
        </w:rPr>
        <w:t xml:space="preserve">importante </w:t>
      </w:r>
      <w:r w:rsidR="004C1DCB">
        <w:rPr>
          <w:rFonts w:ascii="Calibri" w:hAnsi="Calibri" w:cs="Calibri"/>
          <w:b/>
          <w:bCs/>
          <w:color w:val="000000" w:themeColor="text1"/>
        </w:rPr>
        <w:t>hacer una labor de formación con estos profesionales</w:t>
      </w:r>
      <w:r w:rsidR="004B411C">
        <w:rPr>
          <w:rFonts w:ascii="Calibri" w:hAnsi="Calibri" w:cs="Calibri"/>
          <w:b/>
          <w:bCs/>
          <w:color w:val="000000" w:themeColor="text1"/>
        </w:rPr>
        <w:t xml:space="preserve"> para </w:t>
      </w:r>
      <w:r w:rsidR="00325B8F">
        <w:rPr>
          <w:rFonts w:ascii="Calibri" w:hAnsi="Calibri" w:cs="Calibri"/>
          <w:b/>
          <w:bCs/>
          <w:color w:val="000000" w:themeColor="text1"/>
        </w:rPr>
        <w:t xml:space="preserve">que la información </w:t>
      </w:r>
      <w:r w:rsidR="00285549">
        <w:rPr>
          <w:rFonts w:ascii="Calibri" w:hAnsi="Calibri" w:cs="Calibri"/>
          <w:b/>
          <w:bCs/>
          <w:color w:val="000000" w:themeColor="text1"/>
        </w:rPr>
        <w:t xml:space="preserve">en ese momento de extrema vulnerabilidad </w:t>
      </w:r>
      <w:r w:rsidR="00D67772">
        <w:rPr>
          <w:rFonts w:ascii="Calibri" w:hAnsi="Calibri" w:cs="Calibri"/>
          <w:b/>
          <w:bCs/>
          <w:color w:val="000000" w:themeColor="text1"/>
        </w:rPr>
        <w:t xml:space="preserve">para la mujer </w:t>
      </w:r>
      <w:r w:rsidR="00827469">
        <w:rPr>
          <w:rFonts w:ascii="Calibri" w:hAnsi="Calibri" w:cs="Calibri"/>
          <w:b/>
          <w:bCs/>
          <w:color w:val="000000" w:themeColor="text1"/>
        </w:rPr>
        <w:t xml:space="preserve">ante la primera noticia </w:t>
      </w:r>
      <w:r w:rsidR="00285549">
        <w:rPr>
          <w:rFonts w:ascii="Calibri" w:hAnsi="Calibri" w:cs="Calibri"/>
          <w:b/>
          <w:bCs/>
          <w:color w:val="000000" w:themeColor="text1"/>
        </w:rPr>
        <w:t xml:space="preserve">sea </w:t>
      </w:r>
      <w:r w:rsidR="00437196">
        <w:rPr>
          <w:rFonts w:ascii="Calibri" w:hAnsi="Calibri" w:cs="Calibri"/>
          <w:b/>
          <w:bCs/>
          <w:color w:val="000000" w:themeColor="text1"/>
        </w:rPr>
        <w:t>adecuada”</w:t>
      </w:r>
      <w:r w:rsidR="00D657CF">
        <w:rPr>
          <w:rFonts w:ascii="Calibri" w:hAnsi="Calibri" w:cs="Calibri"/>
          <w:color w:val="000000" w:themeColor="text1"/>
        </w:rPr>
        <w:t xml:space="preserve"> aseguró la investigadora</w:t>
      </w:r>
      <w:r w:rsidR="004E1BF4" w:rsidRPr="00B477B9">
        <w:rPr>
          <w:rFonts w:ascii="Calibri" w:hAnsi="Calibri" w:cs="Calibri"/>
          <w:color w:val="000000" w:themeColor="text1"/>
        </w:rPr>
        <w:t>.</w:t>
      </w:r>
    </w:p>
    <w:p w14:paraId="7D3C1E81" w14:textId="5D491202" w:rsidR="0048606E" w:rsidRDefault="00917B76" w:rsidP="00F96D3F">
      <w:pPr>
        <w:pStyle w:val="BodyText"/>
        <w:ind w:right="106"/>
        <w:jc w:val="both"/>
        <w:rPr>
          <w:color w:val="000000" w:themeColor="text1"/>
        </w:rPr>
      </w:pPr>
      <w:r>
        <w:rPr>
          <w:color w:val="000000" w:themeColor="text1"/>
        </w:rPr>
        <w:t>En ese sentido, San Segundo añadió que “</w:t>
      </w:r>
      <w:r w:rsidR="00F96D3F" w:rsidRPr="00F96D3F">
        <w:rPr>
          <w:b/>
          <w:bCs/>
          <w:color w:val="000000" w:themeColor="text1"/>
        </w:rPr>
        <w:t>es necesario que las familias que van a tener un hijo con síndrome de Down tengan acceso, además de a una información médica no sesgada, a una información humana</w:t>
      </w:r>
      <w:r w:rsidR="00F96D3F" w:rsidRPr="00F96D3F">
        <w:rPr>
          <w:color w:val="000000" w:themeColor="text1"/>
        </w:rPr>
        <w:t xml:space="preserve">, vivida, como la que pueden aportar </w:t>
      </w:r>
      <w:r w:rsidR="006350BA">
        <w:rPr>
          <w:color w:val="000000" w:themeColor="text1"/>
        </w:rPr>
        <w:t xml:space="preserve">quienes </w:t>
      </w:r>
      <w:r w:rsidR="00F96D3F" w:rsidRPr="00F96D3F">
        <w:rPr>
          <w:color w:val="000000" w:themeColor="text1"/>
        </w:rPr>
        <w:t>tienen hijos con s</w:t>
      </w:r>
      <w:r w:rsidR="00F96D3F">
        <w:rPr>
          <w:color w:val="000000" w:themeColor="text1"/>
        </w:rPr>
        <w:t>índrome de Down</w:t>
      </w:r>
      <w:r w:rsidR="00F96D3F" w:rsidRPr="00F96D3F">
        <w:rPr>
          <w:color w:val="000000" w:themeColor="text1"/>
        </w:rPr>
        <w:t xml:space="preserve">. Muchas </w:t>
      </w:r>
      <w:r w:rsidR="006350BA">
        <w:rPr>
          <w:color w:val="000000" w:themeColor="text1"/>
        </w:rPr>
        <w:t xml:space="preserve">familias </w:t>
      </w:r>
      <w:r w:rsidR="00F96D3F" w:rsidRPr="00F96D3F">
        <w:rPr>
          <w:color w:val="000000" w:themeColor="text1"/>
        </w:rPr>
        <w:t>se quedan solo en el diagnóstico</w:t>
      </w:r>
      <w:r w:rsidR="00890B53">
        <w:rPr>
          <w:color w:val="000000" w:themeColor="text1"/>
        </w:rPr>
        <w:t xml:space="preserve">, </w:t>
      </w:r>
      <w:r w:rsidR="00F96D3F" w:rsidRPr="00F96D3F">
        <w:rPr>
          <w:color w:val="000000" w:themeColor="text1"/>
        </w:rPr>
        <w:t>no llegan a las entidades y</w:t>
      </w:r>
      <w:r w:rsidR="00890B53">
        <w:rPr>
          <w:color w:val="000000" w:themeColor="text1"/>
        </w:rPr>
        <w:t>,</w:t>
      </w:r>
      <w:r w:rsidR="00F96D3F" w:rsidRPr="00F96D3F">
        <w:rPr>
          <w:color w:val="000000" w:themeColor="text1"/>
        </w:rPr>
        <w:t xml:space="preserve"> por tanto</w:t>
      </w:r>
      <w:r w:rsidR="00890B53">
        <w:rPr>
          <w:color w:val="000000" w:themeColor="text1"/>
        </w:rPr>
        <w:t>,</w:t>
      </w:r>
      <w:r w:rsidR="00F96D3F" w:rsidRPr="00F96D3F">
        <w:rPr>
          <w:color w:val="000000" w:themeColor="text1"/>
        </w:rPr>
        <w:t xml:space="preserve"> no reciben información sobre la realidad de las </w:t>
      </w:r>
      <w:r w:rsidR="00F96D3F">
        <w:rPr>
          <w:color w:val="000000" w:themeColor="text1"/>
        </w:rPr>
        <w:t>personas del colectivo”.</w:t>
      </w:r>
    </w:p>
    <w:p w14:paraId="3B30AACD" w14:textId="77777777" w:rsidR="00F96D3F" w:rsidRPr="00917B76" w:rsidRDefault="00F96D3F" w:rsidP="00F96D3F">
      <w:pPr>
        <w:pStyle w:val="BodyText"/>
        <w:ind w:right="106"/>
        <w:jc w:val="both"/>
        <w:rPr>
          <w:b/>
          <w:bCs/>
          <w:color w:val="000000" w:themeColor="text1"/>
        </w:rPr>
      </w:pPr>
    </w:p>
    <w:p w14:paraId="6B1B3328" w14:textId="6D9D3430" w:rsidR="008470AA" w:rsidRPr="00B477B9" w:rsidRDefault="008470AA" w:rsidP="008470AA">
      <w:pPr>
        <w:rPr>
          <w:rFonts w:ascii="Calibri" w:hAnsi="Calibri" w:cs="Calibri"/>
        </w:rPr>
      </w:pPr>
      <w:r w:rsidRPr="00B477B9">
        <w:rPr>
          <w:rFonts w:ascii="Calibri" w:hAnsi="Calibri" w:cs="Calibri"/>
        </w:rPr>
        <w:t>“</w:t>
      </w:r>
      <w:r w:rsidR="00F362A0">
        <w:rPr>
          <w:rFonts w:ascii="Calibri" w:hAnsi="Calibri" w:cs="Calibri"/>
        </w:rPr>
        <w:t>E</w:t>
      </w:r>
      <w:r w:rsidR="00974781" w:rsidRPr="00B477B9">
        <w:rPr>
          <w:rFonts w:ascii="Calibri" w:hAnsi="Calibri" w:cs="Calibri"/>
        </w:rPr>
        <w:t>st</w:t>
      </w:r>
      <w:r w:rsidR="00922CCB" w:rsidRPr="00B477B9">
        <w:rPr>
          <w:rFonts w:ascii="Calibri" w:hAnsi="Calibri" w:cs="Calibri"/>
        </w:rPr>
        <w:t>e</w:t>
      </w:r>
      <w:r w:rsidR="00974781" w:rsidRPr="00B477B9">
        <w:rPr>
          <w:rFonts w:ascii="Calibri" w:hAnsi="Calibri" w:cs="Calibri"/>
        </w:rPr>
        <w:t xml:space="preserve"> análisis</w:t>
      </w:r>
      <w:r w:rsidR="00E84481">
        <w:rPr>
          <w:rFonts w:ascii="Calibri" w:hAnsi="Calibri" w:cs="Calibri"/>
        </w:rPr>
        <w:t xml:space="preserve"> </w:t>
      </w:r>
      <w:r w:rsidRPr="00B477B9">
        <w:rPr>
          <w:rFonts w:ascii="Calibri" w:hAnsi="Calibri" w:cs="Calibri"/>
          <w:b/>
          <w:bCs/>
        </w:rPr>
        <w:t>aport</w:t>
      </w:r>
      <w:r w:rsidR="00082F5B" w:rsidRPr="00B477B9">
        <w:rPr>
          <w:rFonts w:ascii="Calibri" w:hAnsi="Calibri" w:cs="Calibri"/>
          <w:b/>
          <w:bCs/>
        </w:rPr>
        <w:t xml:space="preserve">a la perspectiva de </w:t>
      </w:r>
      <w:r w:rsidR="000722DD" w:rsidRPr="00B477B9">
        <w:rPr>
          <w:rFonts w:ascii="Calibri" w:hAnsi="Calibri" w:cs="Calibri"/>
          <w:b/>
          <w:bCs/>
        </w:rPr>
        <w:t xml:space="preserve">todos </w:t>
      </w:r>
      <w:r w:rsidR="00082F5B" w:rsidRPr="00B477B9">
        <w:rPr>
          <w:rFonts w:ascii="Calibri" w:hAnsi="Calibri" w:cs="Calibri"/>
          <w:b/>
          <w:bCs/>
        </w:rPr>
        <w:t xml:space="preserve">los agentes implicados </w:t>
      </w:r>
      <w:r w:rsidR="005C116B" w:rsidRPr="00B477B9">
        <w:rPr>
          <w:rFonts w:ascii="Calibri" w:hAnsi="Calibri" w:cs="Calibri"/>
          <w:b/>
          <w:bCs/>
        </w:rPr>
        <w:t>en la interrupción de embarazos con diagnóstico de síndrome de Down</w:t>
      </w:r>
      <w:r w:rsidRPr="00B477B9">
        <w:rPr>
          <w:rFonts w:ascii="Calibri" w:hAnsi="Calibri" w:cs="Calibri"/>
          <w:b/>
          <w:bCs/>
        </w:rPr>
        <w:t xml:space="preserve"> </w:t>
      </w:r>
      <w:r w:rsidR="000722DD" w:rsidRPr="00B477B9">
        <w:rPr>
          <w:rFonts w:ascii="Calibri" w:hAnsi="Calibri" w:cs="Calibri"/>
          <w:b/>
          <w:bCs/>
        </w:rPr>
        <w:t>(mujeres, comunidad sanitaria</w:t>
      </w:r>
      <w:r w:rsidR="005A0E1D" w:rsidRPr="00B477B9">
        <w:rPr>
          <w:rFonts w:ascii="Calibri" w:hAnsi="Calibri" w:cs="Calibri"/>
          <w:b/>
          <w:bCs/>
        </w:rPr>
        <w:t xml:space="preserve"> y</w:t>
      </w:r>
      <w:r w:rsidR="000722DD" w:rsidRPr="00B477B9">
        <w:rPr>
          <w:rFonts w:ascii="Calibri" w:hAnsi="Calibri" w:cs="Calibri"/>
          <w:b/>
          <w:bCs/>
        </w:rPr>
        <w:t xml:space="preserve"> </w:t>
      </w:r>
      <w:r w:rsidR="005A0E1D" w:rsidRPr="00B477B9">
        <w:rPr>
          <w:rFonts w:ascii="Calibri" w:hAnsi="Calibri" w:cs="Calibri"/>
          <w:b/>
          <w:bCs/>
        </w:rPr>
        <w:t>profesionales del síndrome de Down)</w:t>
      </w:r>
      <w:r w:rsidR="006F72FD">
        <w:rPr>
          <w:rFonts w:ascii="Calibri" w:hAnsi="Calibri" w:cs="Calibri"/>
          <w:b/>
          <w:bCs/>
        </w:rPr>
        <w:t xml:space="preserve">, </w:t>
      </w:r>
      <w:r w:rsidR="001B4956">
        <w:rPr>
          <w:rFonts w:ascii="Calibri" w:hAnsi="Calibri" w:cs="Calibri"/>
          <w:b/>
          <w:bCs/>
        </w:rPr>
        <w:t>una mirada crítica</w:t>
      </w:r>
      <w:r w:rsidRPr="00B477B9">
        <w:rPr>
          <w:rFonts w:ascii="Calibri" w:hAnsi="Calibri" w:cs="Calibri"/>
          <w:b/>
          <w:bCs/>
        </w:rPr>
        <w:t xml:space="preserve"> en torno a una cuestión compleja</w:t>
      </w:r>
      <w:r w:rsidR="005A0E1D" w:rsidRPr="00B477B9">
        <w:rPr>
          <w:rFonts w:ascii="Calibri" w:hAnsi="Calibri" w:cs="Calibri"/>
          <w:b/>
          <w:bCs/>
        </w:rPr>
        <w:t xml:space="preserve"> desde </w:t>
      </w:r>
      <w:r w:rsidR="001A6072" w:rsidRPr="00B477B9">
        <w:rPr>
          <w:rFonts w:ascii="Calibri" w:hAnsi="Calibri" w:cs="Calibri"/>
          <w:b/>
          <w:bCs/>
        </w:rPr>
        <w:t xml:space="preserve">un </w:t>
      </w:r>
      <w:r w:rsidR="005A0E1D" w:rsidRPr="00B477B9">
        <w:rPr>
          <w:rFonts w:ascii="Calibri" w:hAnsi="Calibri" w:cs="Calibri"/>
          <w:b/>
          <w:bCs/>
        </w:rPr>
        <w:t>punto de vista feminista</w:t>
      </w:r>
      <w:r w:rsidR="001A6072" w:rsidRPr="00B477B9">
        <w:rPr>
          <w:rFonts w:ascii="Calibri" w:hAnsi="Calibri" w:cs="Calibri"/>
          <w:b/>
          <w:bCs/>
        </w:rPr>
        <w:t xml:space="preserve"> y humanista</w:t>
      </w:r>
      <w:r w:rsidR="006F72FD">
        <w:rPr>
          <w:rFonts w:ascii="Calibri" w:hAnsi="Calibri" w:cs="Calibri"/>
          <w:b/>
          <w:bCs/>
        </w:rPr>
        <w:t xml:space="preserve"> y el </w:t>
      </w:r>
      <w:r w:rsidR="006F72FD" w:rsidRPr="006F72FD">
        <w:rPr>
          <w:rFonts w:ascii="Calibri" w:hAnsi="Calibri" w:cs="Calibri"/>
          <w:b/>
          <w:bCs/>
          <w:color w:val="000000" w:themeColor="text1"/>
        </w:rPr>
        <w:t>reconocimiento de las entidades de Down España para la información real y humana de las mujeres embarazadas”</w:t>
      </w:r>
      <w:r w:rsidRPr="00B477B9">
        <w:rPr>
          <w:rFonts w:ascii="Calibri" w:hAnsi="Calibri" w:cs="Calibri"/>
        </w:rPr>
        <w:t xml:space="preserve">, </w:t>
      </w:r>
      <w:r w:rsidR="00A85F33" w:rsidRPr="00B477B9">
        <w:rPr>
          <w:rFonts w:ascii="Calibri" w:hAnsi="Calibri" w:cs="Calibri"/>
        </w:rPr>
        <w:t>afirmó</w:t>
      </w:r>
      <w:r w:rsidRPr="00B477B9">
        <w:rPr>
          <w:rFonts w:ascii="Calibri" w:hAnsi="Calibri" w:cs="Calibri"/>
        </w:rPr>
        <w:t xml:space="preserve"> Otaola.</w:t>
      </w:r>
    </w:p>
    <w:p w14:paraId="78C9E289" w14:textId="21FEC05E" w:rsidR="00B44049" w:rsidRPr="00B477B9" w:rsidRDefault="00341823" w:rsidP="00CE2D30">
      <w:pPr>
        <w:rPr>
          <w:rFonts w:ascii="Calibri" w:hAnsi="Calibri" w:cs="Calibri"/>
          <w:color w:val="000000" w:themeColor="text1"/>
        </w:rPr>
      </w:pPr>
      <w:r w:rsidRPr="00B477B9">
        <w:rPr>
          <w:rFonts w:ascii="Calibri" w:hAnsi="Calibri" w:cs="Calibri"/>
        </w:rPr>
        <w:t>P</w:t>
      </w:r>
      <w:r w:rsidR="00731B7B">
        <w:rPr>
          <w:rFonts w:ascii="Calibri" w:hAnsi="Calibri" w:cs="Calibri"/>
        </w:rPr>
        <w:t xml:space="preserve">or </w:t>
      </w:r>
      <w:r w:rsidR="00B408F8">
        <w:rPr>
          <w:rFonts w:ascii="Calibri" w:hAnsi="Calibri" w:cs="Calibri"/>
        </w:rPr>
        <w:t>su parte</w:t>
      </w:r>
      <w:r w:rsidR="00E44849">
        <w:rPr>
          <w:rFonts w:ascii="Calibri" w:hAnsi="Calibri" w:cs="Calibri"/>
        </w:rPr>
        <w:t xml:space="preserve">, </w:t>
      </w:r>
      <w:r w:rsidR="00A27B96">
        <w:rPr>
          <w:rFonts w:ascii="Calibri" w:hAnsi="Calibri" w:cs="Calibri"/>
        </w:rPr>
        <w:t>la psicóloga y experta en atención temprana</w:t>
      </w:r>
      <w:r w:rsidR="00A95E10">
        <w:rPr>
          <w:rFonts w:ascii="Calibri" w:hAnsi="Calibri" w:cs="Calibri"/>
        </w:rPr>
        <w:t>,</w:t>
      </w:r>
      <w:r w:rsidR="00A27B96">
        <w:rPr>
          <w:rFonts w:ascii="Calibri" w:hAnsi="Calibri" w:cs="Calibri"/>
        </w:rPr>
        <w:t xml:space="preserve"> </w:t>
      </w:r>
      <w:r w:rsidRPr="00B477B9">
        <w:rPr>
          <w:rFonts w:ascii="Calibri" w:hAnsi="Calibri" w:cs="Calibri"/>
          <w:b/>
          <w:bCs/>
        </w:rPr>
        <w:t>Sonsoles Perpiñán</w:t>
      </w:r>
      <w:r w:rsidRPr="00B477B9">
        <w:rPr>
          <w:rFonts w:ascii="Calibri" w:hAnsi="Calibri" w:cs="Calibri"/>
        </w:rPr>
        <w:t xml:space="preserve">, </w:t>
      </w:r>
      <w:r w:rsidR="00E44849">
        <w:rPr>
          <w:rFonts w:ascii="Calibri" w:hAnsi="Calibri" w:cs="Calibri"/>
        </w:rPr>
        <w:t xml:space="preserve">centró su </w:t>
      </w:r>
      <w:r w:rsidR="00AB536D">
        <w:rPr>
          <w:rFonts w:ascii="Calibri" w:hAnsi="Calibri" w:cs="Calibri"/>
        </w:rPr>
        <w:t>intervención</w:t>
      </w:r>
      <w:r w:rsidR="00E20E71">
        <w:rPr>
          <w:rFonts w:ascii="Calibri" w:hAnsi="Calibri" w:cs="Calibri"/>
        </w:rPr>
        <w:t xml:space="preserve"> en la mujer frente al </w:t>
      </w:r>
      <w:r w:rsidR="00AB536D" w:rsidRPr="00B477B9">
        <w:rPr>
          <w:rFonts w:ascii="Calibri" w:hAnsi="Calibri" w:cs="Calibri"/>
          <w:b/>
          <w:bCs/>
        </w:rPr>
        <w:t>diagnóstico prenatal de síndrome de Down</w:t>
      </w:r>
      <w:r w:rsidR="006013DA">
        <w:rPr>
          <w:rFonts w:ascii="Calibri" w:hAnsi="Calibri" w:cs="Calibri"/>
          <w:b/>
          <w:bCs/>
        </w:rPr>
        <w:t xml:space="preserve"> y</w:t>
      </w:r>
      <w:r w:rsidR="00AB536D">
        <w:rPr>
          <w:rFonts w:ascii="Calibri" w:hAnsi="Calibri" w:cs="Calibri"/>
        </w:rPr>
        <w:t xml:space="preserve"> </w:t>
      </w:r>
      <w:r w:rsidRPr="00B477B9">
        <w:rPr>
          <w:rFonts w:ascii="Calibri" w:hAnsi="Calibri" w:cs="Calibri"/>
        </w:rPr>
        <w:t xml:space="preserve">explicó </w:t>
      </w:r>
      <w:r w:rsidR="0080426D" w:rsidRPr="00B477B9">
        <w:rPr>
          <w:rFonts w:ascii="Calibri" w:hAnsi="Calibri" w:cs="Calibri"/>
          <w:b/>
          <w:bCs/>
        </w:rPr>
        <w:t xml:space="preserve">cómo es el </w:t>
      </w:r>
      <w:r w:rsidRPr="00B477B9">
        <w:rPr>
          <w:rFonts w:ascii="Calibri" w:hAnsi="Calibri" w:cs="Calibri"/>
          <w:b/>
          <w:bCs/>
        </w:rPr>
        <w:t>proceso</w:t>
      </w:r>
      <w:r w:rsidR="00A96965" w:rsidRPr="00B477B9">
        <w:rPr>
          <w:rFonts w:ascii="Calibri" w:hAnsi="Calibri" w:cs="Calibri"/>
          <w:b/>
          <w:bCs/>
        </w:rPr>
        <w:t xml:space="preserve"> por el que pasan las mujeres embarazadas</w:t>
      </w:r>
      <w:r w:rsidR="006A0213">
        <w:rPr>
          <w:rFonts w:ascii="Calibri" w:hAnsi="Calibri" w:cs="Calibri"/>
          <w:b/>
          <w:bCs/>
        </w:rPr>
        <w:t xml:space="preserve"> </w:t>
      </w:r>
      <w:r w:rsidRPr="00B477B9">
        <w:rPr>
          <w:rFonts w:ascii="Calibri" w:hAnsi="Calibri" w:cs="Calibri"/>
        </w:rPr>
        <w:t>—el embarazo, el diagnóstico y la decisión</w:t>
      </w:r>
      <w:r w:rsidR="00CE2D30" w:rsidRPr="00B477B9">
        <w:rPr>
          <w:rFonts w:ascii="Calibri" w:hAnsi="Calibri" w:cs="Calibri"/>
        </w:rPr>
        <w:t xml:space="preserve"> de interrumpir su embarazo o no</w:t>
      </w:r>
      <w:r w:rsidRPr="00B477B9">
        <w:rPr>
          <w:rFonts w:ascii="Calibri" w:hAnsi="Calibri" w:cs="Calibri"/>
        </w:rPr>
        <w:t xml:space="preserve">— y los </w:t>
      </w:r>
      <w:r w:rsidRPr="00B477B9">
        <w:rPr>
          <w:rFonts w:ascii="Calibri" w:hAnsi="Calibri" w:cs="Calibri"/>
          <w:b/>
          <w:bCs/>
        </w:rPr>
        <w:t>efectos del diagnóstico sobre sus emociones y construcciones cognitivas</w:t>
      </w:r>
      <w:r w:rsidR="00CE2D30" w:rsidRPr="00B477B9">
        <w:rPr>
          <w:rFonts w:ascii="Calibri" w:hAnsi="Calibri" w:cs="Calibri"/>
        </w:rPr>
        <w:t xml:space="preserve">. </w:t>
      </w:r>
      <w:r w:rsidR="006A0213">
        <w:rPr>
          <w:rFonts w:ascii="Calibri" w:hAnsi="Calibri" w:cs="Calibri"/>
        </w:rPr>
        <w:t>“</w:t>
      </w:r>
      <w:r w:rsidR="006A0213" w:rsidRPr="003E6161">
        <w:rPr>
          <w:rFonts w:ascii="Calibri" w:hAnsi="Calibri" w:cs="Calibri"/>
          <w:color w:val="000000" w:themeColor="text1"/>
        </w:rPr>
        <w:t xml:space="preserve">El embarazo es un momento de alta vulnerabilidad </w:t>
      </w:r>
      <w:r w:rsidR="006A0213">
        <w:rPr>
          <w:rFonts w:ascii="Calibri" w:hAnsi="Calibri" w:cs="Calibri"/>
          <w:color w:val="000000" w:themeColor="text1"/>
        </w:rPr>
        <w:t xml:space="preserve">en el que </w:t>
      </w:r>
      <w:r w:rsidR="005E682B">
        <w:rPr>
          <w:rFonts w:ascii="Calibri" w:hAnsi="Calibri" w:cs="Calibri"/>
          <w:color w:val="000000" w:themeColor="text1"/>
        </w:rPr>
        <w:t xml:space="preserve">la mujer </w:t>
      </w:r>
      <w:r w:rsidR="006A0213">
        <w:rPr>
          <w:rFonts w:ascii="Calibri" w:hAnsi="Calibri" w:cs="Calibri"/>
          <w:color w:val="000000" w:themeColor="text1"/>
        </w:rPr>
        <w:t>sufre cambios físicos y cerebrales</w:t>
      </w:r>
      <w:r w:rsidR="00B054CF">
        <w:rPr>
          <w:rFonts w:ascii="Calibri" w:hAnsi="Calibri" w:cs="Calibri"/>
          <w:color w:val="000000" w:themeColor="text1"/>
        </w:rPr>
        <w:t xml:space="preserve"> y</w:t>
      </w:r>
      <w:r w:rsidR="005E682B">
        <w:rPr>
          <w:rFonts w:ascii="Calibri" w:hAnsi="Calibri" w:cs="Calibri"/>
          <w:color w:val="000000" w:themeColor="text1"/>
        </w:rPr>
        <w:t>,</w:t>
      </w:r>
      <w:r w:rsidR="00B054CF">
        <w:rPr>
          <w:rFonts w:ascii="Calibri" w:hAnsi="Calibri" w:cs="Calibri"/>
          <w:color w:val="000000" w:themeColor="text1"/>
        </w:rPr>
        <w:t xml:space="preserve"> c</w:t>
      </w:r>
      <w:r w:rsidR="006A0213" w:rsidRPr="003E6161">
        <w:rPr>
          <w:rFonts w:ascii="Calibri" w:hAnsi="Calibri" w:cs="Calibri"/>
          <w:color w:val="000000" w:themeColor="text1"/>
        </w:rPr>
        <w:t xml:space="preserve">uando llega el diagnóstico </w:t>
      </w:r>
      <w:r w:rsidR="00B054CF">
        <w:rPr>
          <w:rFonts w:ascii="Calibri" w:hAnsi="Calibri" w:cs="Calibri"/>
          <w:color w:val="000000" w:themeColor="text1"/>
        </w:rPr>
        <w:t xml:space="preserve">de síndrome de Down, </w:t>
      </w:r>
      <w:r w:rsidR="006A0213" w:rsidRPr="003E6161">
        <w:rPr>
          <w:rFonts w:ascii="Calibri" w:hAnsi="Calibri" w:cs="Calibri"/>
          <w:color w:val="000000" w:themeColor="text1"/>
        </w:rPr>
        <w:t>irrumpe de una forma muy violenta en su construcción cognitiva porque sus sueños</w:t>
      </w:r>
      <w:r w:rsidR="009260E9">
        <w:rPr>
          <w:rFonts w:ascii="Calibri" w:hAnsi="Calibri" w:cs="Calibri"/>
          <w:color w:val="000000" w:themeColor="text1"/>
        </w:rPr>
        <w:t xml:space="preserve"> se rompen en pedazos</w:t>
      </w:r>
      <w:r w:rsidR="006A0213" w:rsidRPr="003E6161">
        <w:rPr>
          <w:rFonts w:ascii="Calibri" w:hAnsi="Calibri" w:cs="Calibri"/>
          <w:color w:val="000000" w:themeColor="text1"/>
        </w:rPr>
        <w:t xml:space="preserve">. </w:t>
      </w:r>
      <w:r w:rsidR="00B054CF">
        <w:rPr>
          <w:rFonts w:ascii="Calibri" w:hAnsi="Calibri" w:cs="Calibri"/>
          <w:color w:val="000000" w:themeColor="text1"/>
        </w:rPr>
        <w:t xml:space="preserve">Por ello, </w:t>
      </w:r>
      <w:r w:rsidR="002D1502">
        <w:rPr>
          <w:rFonts w:ascii="Calibri" w:hAnsi="Calibri" w:cs="Calibri"/>
          <w:color w:val="000000" w:themeColor="text1"/>
        </w:rPr>
        <w:t xml:space="preserve">es igual de importante </w:t>
      </w:r>
      <w:r w:rsidR="00DB49AD">
        <w:rPr>
          <w:rFonts w:ascii="Calibri" w:hAnsi="Calibri" w:cs="Calibri"/>
          <w:color w:val="000000" w:themeColor="text1"/>
        </w:rPr>
        <w:t xml:space="preserve">lo que se dice como la forma en la que se hace. </w:t>
      </w:r>
      <w:r w:rsidR="00CF5324">
        <w:rPr>
          <w:rFonts w:ascii="Calibri" w:hAnsi="Calibri" w:cs="Calibri"/>
          <w:color w:val="000000" w:themeColor="text1"/>
        </w:rPr>
        <w:t>E</w:t>
      </w:r>
      <w:r w:rsidR="00B054CF">
        <w:rPr>
          <w:rFonts w:ascii="Calibri" w:hAnsi="Calibri" w:cs="Calibri"/>
          <w:color w:val="000000" w:themeColor="text1"/>
        </w:rPr>
        <w:t xml:space="preserve">l </w:t>
      </w:r>
      <w:r w:rsidR="00CD78B5">
        <w:rPr>
          <w:rFonts w:ascii="Calibri" w:hAnsi="Calibri" w:cs="Calibri"/>
          <w:color w:val="000000" w:themeColor="text1"/>
        </w:rPr>
        <w:t xml:space="preserve">respeto, el </w:t>
      </w:r>
      <w:r w:rsidR="00315E32">
        <w:rPr>
          <w:rFonts w:ascii="Calibri" w:hAnsi="Calibri" w:cs="Calibri"/>
          <w:color w:val="000000" w:themeColor="text1"/>
        </w:rPr>
        <w:t xml:space="preserve">dar </w:t>
      </w:r>
      <w:r w:rsidR="00CD78B5">
        <w:rPr>
          <w:rFonts w:ascii="Calibri" w:hAnsi="Calibri" w:cs="Calibri"/>
          <w:color w:val="000000" w:themeColor="text1"/>
        </w:rPr>
        <w:t>tiempo</w:t>
      </w:r>
      <w:r w:rsidR="00315E32">
        <w:rPr>
          <w:rFonts w:ascii="Calibri" w:hAnsi="Calibri" w:cs="Calibri"/>
          <w:color w:val="000000" w:themeColor="text1"/>
        </w:rPr>
        <w:t xml:space="preserve">, el </w:t>
      </w:r>
      <w:r w:rsidR="006A0213" w:rsidRPr="003E6161">
        <w:rPr>
          <w:rFonts w:ascii="Calibri" w:hAnsi="Calibri" w:cs="Calibri"/>
          <w:color w:val="000000" w:themeColor="text1"/>
        </w:rPr>
        <w:t>acompañamiento de la pareja, la familia y los profesionales</w:t>
      </w:r>
      <w:r w:rsidR="00EE3A7F">
        <w:rPr>
          <w:rFonts w:ascii="Calibri" w:hAnsi="Calibri" w:cs="Calibri"/>
          <w:color w:val="000000" w:themeColor="text1"/>
        </w:rPr>
        <w:t xml:space="preserve">, y </w:t>
      </w:r>
      <w:r w:rsidR="00315E32">
        <w:rPr>
          <w:rFonts w:ascii="Calibri" w:hAnsi="Calibri" w:cs="Calibri"/>
          <w:color w:val="000000" w:themeColor="text1"/>
        </w:rPr>
        <w:t>proporcionar</w:t>
      </w:r>
      <w:r w:rsidR="00EE3A7F">
        <w:rPr>
          <w:rFonts w:ascii="Calibri" w:hAnsi="Calibri" w:cs="Calibri"/>
          <w:color w:val="000000" w:themeColor="text1"/>
        </w:rPr>
        <w:t xml:space="preserve"> información adaptada a </w:t>
      </w:r>
      <w:r w:rsidR="009246AA">
        <w:rPr>
          <w:rFonts w:ascii="Calibri" w:hAnsi="Calibri" w:cs="Calibri"/>
          <w:color w:val="000000" w:themeColor="text1"/>
        </w:rPr>
        <w:t xml:space="preserve">cada persona </w:t>
      </w:r>
      <w:r w:rsidR="00CD78B5">
        <w:rPr>
          <w:rFonts w:ascii="Calibri" w:hAnsi="Calibri" w:cs="Calibri"/>
          <w:color w:val="000000" w:themeColor="text1"/>
        </w:rPr>
        <w:t>es</w:t>
      </w:r>
      <w:r w:rsidR="006A0213" w:rsidRPr="003E6161">
        <w:rPr>
          <w:rFonts w:ascii="Calibri" w:hAnsi="Calibri" w:cs="Calibri"/>
          <w:color w:val="000000" w:themeColor="text1"/>
        </w:rPr>
        <w:t xml:space="preserve"> esencial</w:t>
      </w:r>
      <w:r w:rsidR="007314B3">
        <w:rPr>
          <w:rFonts w:ascii="Calibri" w:hAnsi="Calibri" w:cs="Calibri"/>
          <w:color w:val="000000" w:themeColor="text1"/>
        </w:rPr>
        <w:t>”</w:t>
      </w:r>
      <w:r w:rsidR="005E682B">
        <w:rPr>
          <w:rFonts w:ascii="Calibri" w:hAnsi="Calibri" w:cs="Calibri"/>
          <w:color w:val="000000" w:themeColor="text1"/>
        </w:rPr>
        <w:t>,</w:t>
      </w:r>
      <w:r w:rsidR="00D355F0">
        <w:rPr>
          <w:rFonts w:ascii="Calibri" w:hAnsi="Calibri" w:cs="Calibri"/>
          <w:color w:val="000000" w:themeColor="text1"/>
        </w:rPr>
        <w:t xml:space="preserve"> e</w:t>
      </w:r>
      <w:r w:rsidR="00AA6F68">
        <w:rPr>
          <w:rFonts w:ascii="Calibri" w:hAnsi="Calibri" w:cs="Calibri"/>
          <w:color w:val="000000" w:themeColor="text1"/>
        </w:rPr>
        <w:t>xplicó la experta.</w:t>
      </w:r>
    </w:p>
    <w:p w14:paraId="1DBF3FEA" w14:textId="023D9D77" w:rsidR="00F3333C" w:rsidRPr="00B477B9" w:rsidRDefault="00F3333C" w:rsidP="00F3333C">
      <w:pPr>
        <w:jc w:val="both"/>
        <w:rPr>
          <w:rFonts w:ascii="Calibri" w:hAnsi="Calibri" w:cs="Calibri"/>
        </w:rPr>
      </w:pPr>
      <w:r w:rsidRPr="00B477B9">
        <w:rPr>
          <w:rFonts w:ascii="Calibri" w:hAnsi="Calibri" w:cs="Calibri"/>
        </w:rPr>
        <w:t xml:space="preserve">Frente a una historia marcada por la escasez de información y el trato poco empático, </w:t>
      </w:r>
      <w:r w:rsidR="00B623B3" w:rsidRPr="00B477B9">
        <w:rPr>
          <w:rFonts w:ascii="Calibri" w:hAnsi="Calibri" w:cs="Calibri"/>
          <w:b/>
          <w:bCs/>
        </w:rPr>
        <w:t>l</w:t>
      </w:r>
      <w:r w:rsidRPr="00B477B9">
        <w:rPr>
          <w:rFonts w:ascii="Calibri" w:hAnsi="Calibri" w:cs="Calibri"/>
          <w:b/>
          <w:bCs/>
        </w:rPr>
        <w:t>a investigación</w:t>
      </w:r>
      <w:r w:rsidR="00B623B3" w:rsidRPr="00B477B9">
        <w:rPr>
          <w:rFonts w:ascii="Calibri" w:hAnsi="Calibri" w:cs="Calibri"/>
          <w:b/>
          <w:bCs/>
        </w:rPr>
        <w:t xml:space="preserve"> presentada</w:t>
      </w:r>
      <w:r w:rsidRPr="00B477B9">
        <w:rPr>
          <w:rFonts w:ascii="Calibri" w:hAnsi="Calibri" w:cs="Calibri"/>
          <w:b/>
          <w:bCs/>
        </w:rPr>
        <w:t xml:space="preserve"> </w:t>
      </w:r>
      <w:r w:rsidR="007D54EF" w:rsidRPr="00B477B9">
        <w:rPr>
          <w:rFonts w:ascii="Calibri" w:hAnsi="Calibri" w:cs="Calibri"/>
          <w:b/>
          <w:bCs/>
        </w:rPr>
        <w:t xml:space="preserve">ayer </w:t>
      </w:r>
      <w:r w:rsidRPr="00B477B9">
        <w:rPr>
          <w:rFonts w:ascii="Calibri" w:hAnsi="Calibri" w:cs="Calibri"/>
          <w:b/>
          <w:bCs/>
        </w:rPr>
        <w:t xml:space="preserve">también pone en evidencia los avances logrados: </w:t>
      </w:r>
      <w:r w:rsidRPr="00B477B9">
        <w:rPr>
          <w:rFonts w:ascii="Calibri" w:hAnsi="Calibri" w:cs="Calibri"/>
        </w:rPr>
        <w:t>una visión cada vez más integral, mayor atención a la intervención temprana, seguimiento interdisciplinar y la mejora de la calidad de vida</w:t>
      </w:r>
      <w:r w:rsidR="00A233B4">
        <w:rPr>
          <w:rFonts w:ascii="Calibri" w:hAnsi="Calibri" w:cs="Calibri"/>
        </w:rPr>
        <w:t xml:space="preserve"> de las personas con síndrome de Down</w:t>
      </w:r>
      <w:r w:rsidRPr="00B477B9">
        <w:rPr>
          <w:rFonts w:ascii="Calibri" w:hAnsi="Calibri" w:cs="Calibri"/>
        </w:rPr>
        <w:t xml:space="preserve">. </w:t>
      </w:r>
    </w:p>
    <w:p w14:paraId="385361EF" w14:textId="4F31485A" w:rsidR="00361E80" w:rsidRPr="00B477B9" w:rsidRDefault="00361E80" w:rsidP="00361E80">
      <w:pPr>
        <w:rPr>
          <w:rFonts w:ascii="Calibri" w:hAnsi="Calibri" w:cs="Calibri"/>
        </w:rPr>
      </w:pPr>
      <w:r w:rsidRPr="00B477B9">
        <w:rPr>
          <w:rFonts w:ascii="Calibri" w:hAnsi="Calibri" w:cs="Calibri"/>
        </w:rPr>
        <w:t xml:space="preserve">DOWN ESPAÑA ha apoyado </w:t>
      </w:r>
      <w:r w:rsidR="00BA44AD" w:rsidRPr="00B477B9">
        <w:rPr>
          <w:rFonts w:ascii="Calibri" w:hAnsi="Calibri" w:cs="Calibri"/>
        </w:rPr>
        <w:t>esta</w:t>
      </w:r>
      <w:r w:rsidRPr="00B477B9">
        <w:rPr>
          <w:rFonts w:ascii="Calibri" w:hAnsi="Calibri" w:cs="Calibri"/>
        </w:rPr>
        <w:t xml:space="preserve"> investigación desde sus inicios y ha acompañado a </w:t>
      </w:r>
      <w:r w:rsidR="00ED54B3" w:rsidRPr="00B477B9">
        <w:rPr>
          <w:rFonts w:ascii="Calibri" w:hAnsi="Calibri" w:cs="Calibri"/>
        </w:rPr>
        <w:t xml:space="preserve">su autora </w:t>
      </w:r>
      <w:r w:rsidRPr="00B477B9">
        <w:rPr>
          <w:rFonts w:ascii="Calibri" w:hAnsi="Calibri" w:cs="Calibri"/>
        </w:rPr>
        <w:t>a través de la comunidad de familias de personas con síndrome de Down</w:t>
      </w:r>
      <w:r w:rsidR="00760AAB" w:rsidRPr="00B477B9">
        <w:rPr>
          <w:rFonts w:ascii="Calibri" w:hAnsi="Calibri" w:cs="Calibri"/>
        </w:rPr>
        <w:t>, lo</w:t>
      </w:r>
      <w:r w:rsidRPr="00B477B9">
        <w:rPr>
          <w:rFonts w:ascii="Calibri" w:hAnsi="Calibri" w:cs="Calibri"/>
        </w:rPr>
        <w:t xml:space="preserve"> que ha contribuido a generar conocimiento, conciencia social y</w:t>
      </w:r>
      <w:r w:rsidR="00AF550D" w:rsidRPr="00B477B9">
        <w:rPr>
          <w:rFonts w:ascii="Calibri" w:hAnsi="Calibri" w:cs="Calibri"/>
        </w:rPr>
        <w:t xml:space="preserve"> </w:t>
      </w:r>
      <w:r w:rsidRPr="00B477B9">
        <w:rPr>
          <w:rFonts w:ascii="Calibri" w:hAnsi="Calibri" w:cs="Calibri"/>
        </w:rPr>
        <w:t>propuestas de mejora.</w:t>
      </w:r>
    </w:p>
    <w:p w14:paraId="75563361" w14:textId="38B44AE9" w:rsidR="005A22E1" w:rsidRPr="00B477B9" w:rsidRDefault="00602134" w:rsidP="00A3525F">
      <w:pPr>
        <w:rPr>
          <w:color w:val="000000" w:themeColor="text1"/>
        </w:rPr>
      </w:pPr>
      <w:r w:rsidRPr="00B477B9">
        <w:rPr>
          <w:rFonts w:ascii="Calibri" w:hAnsi="Calibri" w:cs="Calibri"/>
          <w:b/>
          <w:bCs/>
        </w:rPr>
        <w:t>“Aborto y síndrome de Down: propuestas desde el feminismo y los derechos humanos”</w:t>
      </w:r>
      <w:r w:rsidR="0074227E" w:rsidRPr="00B477B9">
        <w:rPr>
          <w:rFonts w:ascii="Calibri" w:hAnsi="Calibri" w:cs="Calibri"/>
          <w:b/>
          <w:bCs/>
        </w:rPr>
        <w:t>,</w:t>
      </w:r>
      <w:r w:rsidR="0074227E" w:rsidRPr="00B477B9">
        <w:rPr>
          <w:rFonts w:ascii="Calibri" w:hAnsi="Calibri" w:cs="Calibri"/>
        </w:rPr>
        <w:t xml:space="preserve"> disponible en este enlace:</w:t>
      </w:r>
      <w:r w:rsidR="00B45E5A" w:rsidRPr="00B477B9">
        <w:rPr>
          <w:rFonts w:ascii="Calibri" w:hAnsi="Calibri" w:cs="Calibri"/>
        </w:rPr>
        <w:t> </w:t>
      </w:r>
      <w:hyperlink r:id="rId10" w:history="1">
        <w:r w:rsidR="00B45E5A" w:rsidRPr="00B477B9">
          <w:rPr>
            <w:rStyle w:val="Hyperlink"/>
            <w:rFonts w:ascii="Calibri" w:hAnsi="Calibri" w:cs="Calibri"/>
          </w:rPr>
          <w:t>https://octaedro.com/libro/aborto-y-sindrome-de-down/</w:t>
        </w:r>
      </w:hyperlink>
      <w:r w:rsidR="00731B7B">
        <w:rPr>
          <w:rFonts w:ascii="Calibri" w:hAnsi="Calibri" w:cs="Calibri"/>
        </w:rPr>
        <w:t>, ha sido presentad</w:t>
      </w:r>
      <w:r w:rsidR="007D0584">
        <w:rPr>
          <w:rFonts w:ascii="Calibri" w:hAnsi="Calibri" w:cs="Calibri"/>
        </w:rPr>
        <w:t>o</w:t>
      </w:r>
      <w:r w:rsidR="00731B7B">
        <w:rPr>
          <w:rFonts w:ascii="Calibri" w:hAnsi="Calibri" w:cs="Calibri"/>
        </w:rPr>
        <w:t xml:space="preserve"> con el apoyo de </w:t>
      </w:r>
      <w:r w:rsidR="00731B7B" w:rsidRPr="00B477B9">
        <w:rPr>
          <w:rFonts w:ascii="Calibri" w:hAnsi="Calibri" w:cs="Calibri"/>
          <w:b/>
          <w:bCs/>
        </w:rPr>
        <w:t>Fundación ONCE y del Ministerio de Derechos Sociales, Consumo y Agenda 2030</w:t>
      </w:r>
      <w:r w:rsidR="00731B7B">
        <w:rPr>
          <w:rFonts w:ascii="Calibri" w:hAnsi="Calibri" w:cs="Calibri"/>
          <w:b/>
          <w:bCs/>
        </w:rPr>
        <w:t>.</w:t>
      </w:r>
    </w:p>
    <w:p w14:paraId="5A19D48B" w14:textId="06E3968F" w:rsidR="00E02B67" w:rsidRPr="00B477B9" w:rsidRDefault="002D274F" w:rsidP="00E4353B">
      <w:pPr>
        <w:pStyle w:val="BodyText"/>
        <w:ind w:right="106"/>
        <w:jc w:val="both"/>
        <w:rPr>
          <w:color w:val="4F81BB"/>
          <w:sz w:val="16"/>
          <w:szCs w:val="16"/>
        </w:rPr>
      </w:pPr>
      <w:r w:rsidRPr="00B477B9">
        <w:rPr>
          <w:color w:val="4F81BB"/>
          <w:sz w:val="16"/>
          <w:szCs w:val="16"/>
        </w:rPr>
        <w:t>DOWN ESPAÑA es la organización de referencia del síndrome de Down en España. Agrupa a 92 instituciones de síndrome de Down en</w:t>
      </w:r>
      <w:r w:rsidRPr="00B477B9">
        <w:rPr>
          <w:color w:val="4F81BB"/>
          <w:spacing w:val="40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nuestro país. Desde 1991, trabaja para asegurar la autonomía y la inclusión del colectivo. A través de sus programas y publicaciones de</w:t>
      </w:r>
      <w:r w:rsidRPr="00B477B9">
        <w:rPr>
          <w:color w:val="4F81BB"/>
          <w:spacing w:val="40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Atención</w:t>
      </w:r>
      <w:r w:rsidRPr="00B477B9">
        <w:rPr>
          <w:color w:val="4F81BB"/>
          <w:spacing w:val="-2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Temprana,</w:t>
      </w:r>
      <w:r w:rsidRPr="00B477B9">
        <w:rPr>
          <w:color w:val="4F81BB"/>
          <w:spacing w:val="-1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Salud,</w:t>
      </w:r>
      <w:r w:rsidRPr="00B477B9">
        <w:rPr>
          <w:color w:val="4F81BB"/>
          <w:spacing w:val="-1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Educación,</w:t>
      </w:r>
      <w:r w:rsidRPr="00B477B9">
        <w:rPr>
          <w:color w:val="4F81BB"/>
          <w:spacing w:val="-1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Empleo</w:t>
      </w:r>
      <w:r w:rsidRPr="00B477B9">
        <w:rPr>
          <w:color w:val="4F81BB"/>
          <w:spacing w:val="-2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y</w:t>
      </w:r>
      <w:r w:rsidRPr="00B477B9">
        <w:rPr>
          <w:color w:val="4F81BB"/>
          <w:spacing w:val="-2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Vida Independiente,</w:t>
      </w:r>
      <w:r w:rsidRPr="00B477B9">
        <w:rPr>
          <w:color w:val="4F81BB"/>
          <w:spacing w:val="-1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ofrece</w:t>
      </w:r>
      <w:r w:rsidRPr="00B477B9">
        <w:rPr>
          <w:color w:val="4F81BB"/>
          <w:spacing w:val="-2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apoyo</w:t>
      </w:r>
      <w:r w:rsidRPr="00B477B9">
        <w:rPr>
          <w:color w:val="4F81BB"/>
          <w:spacing w:val="-1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a</w:t>
      </w:r>
      <w:r w:rsidRPr="00B477B9">
        <w:rPr>
          <w:color w:val="4F81BB"/>
          <w:spacing w:val="-2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la</w:t>
      </w:r>
      <w:r w:rsidRPr="00B477B9">
        <w:rPr>
          <w:color w:val="4F81BB"/>
          <w:spacing w:val="-4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persona</w:t>
      </w:r>
      <w:r w:rsidRPr="00B477B9">
        <w:rPr>
          <w:color w:val="4F81BB"/>
          <w:spacing w:val="-5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con</w:t>
      </w:r>
      <w:r w:rsidRPr="00B477B9">
        <w:rPr>
          <w:color w:val="4F81BB"/>
          <w:spacing w:val="-4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síndrome</w:t>
      </w:r>
      <w:r w:rsidRPr="00B477B9">
        <w:rPr>
          <w:color w:val="4F81BB"/>
          <w:spacing w:val="-4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de</w:t>
      </w:r>
      <w:r w:rsidRPr="00B477B9">
        <w:rPr>
          <w:color w:val="4F81BB"/>
          <w:spacing w:val="-5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Down</w:t>
      </w:r>
      <w:r w:rsidRPr="00B477B9">
        <w:rPr>
          <w:color w:val="4F81BB"/>
          <w:spacing w:val="-4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en</w:t>
      </w:r>
      <w:r w:rsidRPr="00B477B9">
        <w:rPr>
          <w:color w:val="4F81BB"/>
          <w:spacing w:val="-2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todas</w:t>
      </w:r>
      <w:r w:rsidRPr="00B477B9">
        <w:rPr>
          <w:color w:val="4F81BB"/>
          <w:spacing w:val="-2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las</w:t>
      </w:r>
      <w:r w:rsidRPr="00B477B9">
        <w:rPr>
          <w:color w:val="4F81BB"/>
          <w:spacing w:val="-5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áreas</w:t>
      </w:r>
      <w:r w:rsidRPr="00B477B9">
        <w:rPr>
          <w:color w:val="4F81BB"/>
          <w:spacing w:val="40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de su vida para conseguir su plena integración en la sociedad. DOWN ESPAÑA pertenece a asociaciones de ámbito internacional como la</w:t>
      </w:r>
      <w:r w:rsidRPr="00B477B9">
        <w:rPr>
          <w:color w:val="4F81BB"/>
          <w:spacing w:val="40"/>
          <w:sz w:val="16"/>
          <w:szCs w:val="16"/>
        </w:rPr>
        <w:t xml:space="preserve"> </w:t>
      </w:r>
      <w:proofErr w:type="spellStart"/>
      <w:r w:rsidRPr="00B477B9">
        <w:rPr>
          <w:color w:val="4F81BB"/>
          <w:sz w:val="16"/>
          <w:szCs w:val="16"/>
        </w:rPr>
        <w:t>European</w:t>
      </w:r>
      <w:proofErr w:type="spellEnd"/>
      <w:r w:rsidRPr="00B477B9">
        <w:rPr>
          <w:color w:val="4F81BB"/>
          <w:sz w:val="16"/>
          <w:szCs w:val="16"/>
        </w:rPr>
        <w:t xml:space="preserve"> Down </w:t>
      </w:r>
      <w:proofErr w:type="spellStart"/>
      <w:r w:rsidRPr="00B477B9">
        <w:rPr>
          <w:color w:val="4F81BB"/>
          <w:sz w:val="16"/>
          <w:szCs w:val="16"/>
        </w:rPr>
        <w:t>Syndrome</w:t>
      </w:r>
      <w:proofErr w:type="spellEnd"/>
      <w:r w:rsidRPr="00B477B9">
        <w:rPr>
          <w:color w:val="4F81BB"/>
          <w:sz w:val="16"/>
          <w:szCs w:val="16"/>
        </w:rPr>
        <w:t xml:space="preserve"> </w:t>
      </w:r>
      <w:proofErr w:type="spellStart"/>
      <w:r w:rsidRPr="00B477B9">
        <w:rPr>
          <w:color w:val="4F81BB"/>
          <w:sz w:val="16"/>
          <w:szCs w:val="16"/>
        </w:rPr>
        <w:t>Association</w:t>
      </w:r>
      <w:proofErr w:type="spellEnd"/>
      <w:r w:rsidRPr="00B477B9">
        <w:rPr>
          <w:color w:val="4F81BB"/>
          <w:sz w:val="16"/>
          <w:szCs w:val="16"/>
        </w:rPr>
        <w:t xml:space="preserve"> y Down </w:t>
      </w:r>
      <w:proofErr w:type="spellStart"/>
      <w:r w:rsidRPr="00B477B9">
        <w:rPr>
          <w:color w:val="4F81BB"/>
          <w:sz w:val="16"/>
          <w:szCs w:val="16"/>
        </w:rPr>
        <w:t>Syndrome</w:t>
      </w:r>
      <w:proofErr w:type="spellEnd"/>
      <w:r w:rsidRPr="00B477B9">
        <w:rPr>
          <w:color w:val="4F81BB"/>
          <w:sz w:val="16"/>
          <w:szCs w:val="16"/>
        </w:rPr>
        <w:t xml:space="preserve"> International y es miembro fundador de la Federación Iberoamericana de</w:t>
      </w:r>
      <w:r w:rsidRPr="00B477B9">
        <w:rPr>
          <w:color w:val="4F81BB"/>
          <w:spacing w:val="40"/>
          <w:sz w:val="16"/>
          <w:szCs w:val="16"/>
        </w:rPr>
        <w:t xml:space="preserve"> </w:t>
      </w:r>
      <w:r w:rsidRPr="00B477B9">
        <w:rPr>
          <w:color w:val="4F81BB"/>
          <w:sz w:val="16"/>
          <w:szCs w:val="16"/>
        </w:rPr>
        <w:t>Síndrome de Down (FIADOWN).</w:t>
      </w:r>
    </w:p>
    <w:sectPr w:rsidR="00E02B67" w:rsidRPr="00B477B9" w:rsidSect="00763861">
      <w:headerReference w:type="default" r:id="rId11"/>
      <w:footerReference w:type="default" r:id="rId12"/>
      <w:pgSz w:w="11906" w:h="16838"/>
      <w:pgMar w:top="1417" w:right="1701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6A74" w14:textId="77777777" w:rsidR="0002345B" w:rsidRDefault="0002345B" w:rsidP="000A61A6">
      <w:pPr>
        <w:spacing w:after="0" w:line="240" w:lineRule="auto"/>
      </w:pPr>
      <w:r>
        <w:separator/>
      </w:r>
    </w:p>
  </w:endnote>
  <w:endnote w:type="continuationSeparator" w:id="0">
    <w:p w14:paraId="54F911B4" w14:textId="77777777" w:rsidR="0002345B" w:rsidRDefault="0002345B" w:rsidP="000A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A1D1" w14:textId="29679E82" w:rsidR="00763861" w:rsidRDefault="640C9060" w:rsidP="640C9060">
    <w:pPr>
      <w:pStyle w:val="Footer"/>
      <w:ind w:left="4956"/>
      <w:rPr>
        <w:b/>
        <w:bCs/>
        <w:color w:val="4472C4" w:themeColor="accent5"/>
        <w:sz w:val="18"/>
        <w:szCs w:val="18"/>
      </w:rPr>
    </w:pPr>
    <w:r w:rsidRPr="640C9060">
      <w:rPr>
        <w:b/>
        <w:bCs/>
        <w:color w:val="4472C4" w:themeColor="accent5"/>
        <w:sz w:val="18"/>
        <w:szCs w:val="18"/>
      </w:rPr>
      <w:t xml:space="preserve">MÁS INFORMACIÓN Y ENTREVISTAS </w:t>
    </w:r>
  </w:p>
  <w:p w14:paraId="09547D84" w14:textId="77777777" w:rsidR="00212065" w:rsidRPr="003E28B7" w:rsidRDefault="00212065" w:rsidP="00955894">
    <w:pPr>
      <w:pStyle w:val="Footer"/>
      <w:rPr>
        <w:b/>
        <w:bCs/>
        <w:color w:val="4472C4" w:themeColor="accent5"/>
        <w:sz w:val="18"/>
        <w:szCs w:val="18"/>
      </w:rPr>
    </w:pPr>
  </w:p>
  <w:p w14:paraId="140B2CFF" w14:textId="3B413221" w:rsidR="00763861" w:rsidRDefault="640C9060" w:rsidP="640C9060">
    <w:pPr>
      <w:pStyle w:val="Footer"/>
      <w:rPr>
        <w:color w:val="4472C4" w:themeColor="accent5"/>
        <w:sz w:val="16"/>
        <w:szCs w:val="16"/>
      </w:rPr>
    </w:pPr>
    <w:r w:rsidRPr="640C9060">
      <w:rPr>
        <w:color w:val="4472C4" w:themeColor="accent5"/>
        <w:sz w:val="17"/>
        <w:szCs w:val="17"/>
      </w:rPr>
      <w:t xml:space="preserve">Icíar de la Pena: </w:t>
    </w:r>
    <w:hyperlink r:id="rId1">
      <w:r w:rsidRPr="640C9060">
        <w:rPr>
          <w:rStyle w:val="Hyperlink"/>
          <w:sz w:val="17"/>
          <w:szCs w:val="17"/>
        </w:rPr>
        <w:t>idelapena@sindromedown.org</w:t>
      </w:r>
    </w:hyperlink>
    <w:r w:rsidR="003D036C">
      <w:tab/>
    </w:r>
    <w:r w:rsidRPr="640C9060">
      <w:rPr>
        <w:color w:val="4472C4" w:themeColor="accent5"/>
        <w:sz w:val="17"/>
        <w:szCs w:val="17"/>
      </w:rPr>
      <w:t xml:space="preserve"> </w:t>
    </w:r>
  </w:p>
  <w:p w14:paraId="3E58BA6D" w14:textId="79D35050" w:rsidR="00763861" w:rsidRDefault="640C9060" w:rsidP="640C9060">
    <w:pPr>
      <w:pStyle w:val="Footer"/>
      <w:rPr>
        <w:color w:val="4472C4" w:themeColor="accent5"/>
        <w:sz w:val="16"/>
        <w:szCs w:val="16"/>
      </w:rPr>
    </w:pPr>
    <w:r w:rsidRPr="640C9060">
      <w:rPr>
        <w:color w:val="4472C4" w:themeColor="accent5"/>
        <w:sz w:val="17"/>
        <w:szCs w:val="17"/>
      </w:rPr>
      <w:t>Marta de la Fuente prensa</w:t>
    </w:r>
    <w:hyperlink r:id="rId2">
      <w:r w:rsidRPr="640C9060">
        <w:rPr>
          <w:rStyle w:val="Hyperlink"/>
          <w:sz w:val="17"/>
          <w:szCs w:val="17"/>
        </w:rPr>
        <w:t>@sindromedown.org</w:t>
      </w:r>
    </w:hyperlink>
    <w:r w:rsidR="003D036C">
      <w:tab/>
    </w:r>
    <w:proofErr w:type="spellStart"/>
    <w:r w:rsidRPr="640C9060">
      <w:rPr>
        <w:color w:val="4472C4" w:themeColor="accent5"/>
        <w:sz w:val="16"/>
        <w:szCs w:val="16"/>
      </w:rPr>
      <w:t>Telf</w:t>
    </w:r>
    <w:proofErr w:type="spellEnd"/>
    <w:r w:rsidRPr="640C9060">
      <w:rPr>
        <w:color w:val="4472C4" w:themeColor="accent5"/>
        <w:sz w:val="16"/>
        <w:szCs w:val="16"/>
      </w:rPr>
      <w:t>:  608 743 359</w:t>
    </w:r>
  </w:p>
  <w:p w14:paraId="244E599C" w14:textId="77777777" w:rsidR="00741F55" w:rsidRPr="00E94CCA" w:rsidRDefault="00741F55" w:rsidP="00763861">
    <w:pPr>
      <w:pStyle w:val="Footer"/>
      <w:jc w:val="right"/>
      <w:rPr>
        <w:color w:val="4472C4" w:themeColor="accent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7D0F" w14:textId="77777777" w:rsidR="0002345B" w:rsidRDefault="0002345B" w:rsidP="000A61A6">
      <w:pPr>
        <w:spacing w:after="0" w:line="240" w:lineRule="auto"/>
      </w:pPr>
      <w:r>
        <w:separator/>
      </w:r>
    </w:p>
  </w:footnote>
  <w:footnote w:type="continuationSeparator" w:id="0">
    <w:p w14:paraId="40EAD4CA" w14:textId="77777777" w:rsidR="0002345B" w:rsidRDefault="0002345B" w:rsidP="000A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B734" w14:textId="36FEA399" w:rsidR="000A61A6" w:rsidRDefault="470CDB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36AA1D" wp14:editId="7029263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95400" cy="635635"/>
          <wp:effectExtent l="0" t="0" r="0" b="0"/>
          <wp:wrapSquare wrapText="bothSides"/>
          <wp:docPr id="65413078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0291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F6"/>
    <w:multiLevelType w:val="multilevel"/>
    <w:tmpl w:val="65A0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2567"/>
    <w:multiLevelType w:val="hybridMultilevel"/>
    <w:tmpl w:val="303E0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6D4D"/>
    <w:multiLevelType w:val="hybridMultilevel"/>
    <w:tmpl w:val="E0C6A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B26"/>
    <w:multiLevelType w:val="multilevel"/>
    <w:tmpl w:val="2794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85C46"/>
    <w:multiLevelType w:val="hybridMultilevel"/>
    <w:tmpl w:val="A0D4623E"/>
    <w:lvl w:ilvl="0" w:tplc="76841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266D3"/>
    <w:multiLevelType w:val="multilevel"/>
    <w:tmpl w:val="116C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791717">
    <w:abstractNumId w:val="5"/>
  </w:num>
  <w:num w:numId="2" w16cid:durableId="854155055">
    <w:abstractNumId w:val="3"/>
  </w:num>
  <w:num w:numId="3" w16cid:durableId="627395831">
    <w:abstractNumId w:val="0"/>
  </w:num>
  <w:num w:numId="4" w16cid:durableId="1963607325">
    <w:abstractNumId w:val="2"/>
  </w:num>
  <w:num w:numId="5" w16cid:durableId="544223662">
    <w:abstractNumId w:val="1"/>
  </w:num>
  <w:num w:numId="6" w16cid:durableId="137095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5A"/>
    <w:rsid w:val="0000553F"/>
    <w:rsid w:val="00010A2F"/>
    <w:rsid w:val="00011D6D"/>
    <w:rsid w:val="00012147"/>
    <w:rsid w:val="00017609"/>
    <w:rsid w:val="00021E3F"/>
    <w:rsid w:val="0002345B"/>
    <w:rsid w:val="0002362C"/>
    <w:rsid w:val="00032AB5"/>
    <w:rsid w:val="0003334C"/>
    <w:rsid w:val="00033B8A"/>
    <w:rsid w:val="000346DB"/>
    <w:rsid w:val="00034CE7"/>
    <w:rsid w:val="000359DD"/>
    <w:rsid w:val="00041AFA"/>
    <w:rsid w:val="00052AAB"/>
    <w:rsid w:val="0005542A"/>
    <w:rsid w:val="00057552"/>
    <w:rsid w:val="000609B0"/>
    <w:rsid w:val="00060A1C"/>
    <w:rsid w:val="000622AE"/>
    <w:rsid w:val="0006799D"/>
    <w:rsid w:val="000722DD"/>
    <w:rsid w:val="000771BF"/>
    <w:rsid w:val="00081DD1"/>
    <w:rsid w:val="00082F5B"/>
    <w:rsid w:val="00083219"/>
    <w:rsid w:val="00087348"/>
    <w:rsid w:val="000A2527"/>
    <w:rsid w:val="000A29E0"/>
    <w:rsid w:val="000A50C2"/>
    <w:rsid w:val="000A61A6"/>
    <w:rsid w:val="000B1476"/>
    <w:rsid w:val="000B2BA0"/>
    <w:rsid w:val="000B7909"/>
    <w:rsid w:val="000C097F"/>
    <w:rsid w:val="000C375D"/>
    <w:rsid w:val="000C737C"/>
    <w:rsid w:val="000D5DC4"/>
    <w:rsid w:val="000D65BE"/>
    <w:rsid w:val="000E79A6"/>
    <w:rsid w:val="000F0E95"/>
    <w:rsid w:val="000F1A9A"/>
    <w:rsid w:val="000F456D"/>
    <w:rsid w:val="000F45A2"/>
    <w:rsid w:val="000F5159"/>
    <w:rsid w:val="000F572A"/>
    <w:rsid w:val="000F6766"/>
    <w:rsid w:val="000F6AC0"/>
    <w:rsid w:val="00106B05"/>
    <w:rsid w:val="00117D68"/>
    <w:rsid w:val="001214EC"/>
    <w:rsid w:val="001271B7"/>
    <w:rsid w:val="00131507"/>
    <w:rsid w:val="00131ACA"/>
    <w:rsid w:val="00131B96"/>
    <w:rsid w:val="00131C24"/>
    <w:rsid w:val="00131E8C"/>
    <w:rsid w:val="00137040"/>
    <w:rsid w:val="00137E44"/>
    <w:rsid w:val="001423C1"/>
    <w:rsid w:val="00142D2A"/>
    <w:rsid w:val="0014598A"/>
    <w:rsid w:val="00151A62"/>
    <w:rsid w:val="00152DEC"/>
    <w:rsid w:val="001672AC"/>
    <w:rsid w:val="00167376"/>
    <w:rsid w:val="00173818"/>
    <w:rsid w:val="00175E18"/>
    <w:rsid w:val="00176A95"/>
    <w:rsid w:val="0018013D"/>
    <w:rsid w:val="0018443B"/>
    <w:rsid w:val="00186AF2"/>
    <w:rsid w:val="001900F6"/>
    <w:rsid w:val="001A2205"/>
    <w:rsid w:val="001A2C78"/>
    <w:rsid w:val="001A6072"/>
    <w:rsid w:val="001A795A"/>
    <w:rsid w:val="001B3870"/>
    <w:rsid w:val="001B4105"/>
    <w:rsid w:val="001B466D"/>
    <w:rsid w:val="001B4956"/>
    <w:rsid w:val="001B63A2"/>
    <w:rsid w:val="001C11EE"/>
    <w:rsid w:val="001C19C0"/>
    <w:rsid w:val="001C1A9A"/>
    <w:rsid w:val="001C40A1"/>
    <w:rsid w:val="001C6500"/>
    <w:rsid w:val="001D158D"/>
    <w:rsid w:val="001D5ADA"/>
    <w:rsid w:val="001D6887"/>
    <w:rsid w:val="001F044A"/>
    <w:rsid w:val="001F0F68"/>
    <w:rsid w:val="001F14FA"/>
    <w:rsid w:val="001F2E5E"/>
    <w:rsid w:val="001F6F09"/>
    <w:rsid w:val="00203B0E"/>
    <w:rsid w:val="00207666"/>
    <w:rsid w:val="00207AEE"/>
    <w:rsid w:val="00212065"/>
    <w:rsid w:val="002162DF"/>
    <w:rsid w:val="00220F10"/>
    <w:rsid w:val="0023083B"/>
    <w:rsid w:val="00230E27"/>
    <w:rsid w:val="00234AF8"/>
    <w:rsid w:val="00243E2E"/>
    <w:rsid w:val="00245B53"/>
    <w:rsid w:val="00247203"/>
    <w:rsid w:val="002519AF"/>
    <w:rsid w:val="00260270"/>
    <w:rsid w:val="0026042A"/>
    <w:rsid w:val="0026404C"/>
    <w:rsid w:val="00265D7B"/>
    <w:rsid w:val="00266E04"/>
    <w:rsid w:val="002705AD"/>
    <w:rsid w:val="00285549"/>
    <w:rsid w:val="00294FC6"/>
    <w:rsid w:val="00296047"/>
    <w:rsid w:val="0029750E"/>
    <w:rsid w:val="002A0AF8"/>
    <w:rsid w:val="002A2656"/>
    <w:rsid w:val="002A3CBF"/>
    <w:rsid w:val="002A6AAB"/>
    <w:rsid w:val="002A6C50"/>
    <w:rsid w:val="002B10D9"/>
    <w:rsid w:val="002B34BF"/>
    <w:rsid w:val="002B4635"/>
    <w:rsid w:val="002B6102"/>
    <w:rsid w:val="002C0213"/>
    <w:rsid w:val="002C310B"/>
    <w:rsid w:val="002D12E4"/>
    <w:rsid w:val="002D1502"/>
    <w:rsid w:val="002D18BB"/>
    <w:rsid w:val="002D274F"/>
    <w:rsid w:val="002D2A4E"/>
    <w:rsid w:val="002E21CA"/>
    <w:rsid w:val="002E4847"/>
    <w:rsid w:val="002F2879"/>
    <w:rsid w:val="003031F5"/>
    <w:rsid w:val="00311183"/>
    <w:rsid w:val="00314AAE"/>
    <w:rsid w:val="00315E32"/>
    <w:rsid w:val="0032240F"/>
    <w:rsid w:val="003228EB"/>
    <w:rsid w:val="0032295E"/>
    <w:rsid w:val="00325B8F"/>
    <w:rsid w:val="0033638B"/>
    <w:rsid w:val="00341823"/>
    <w:rsid w:val="00346934"/>
    <w:rsid w:val="00347285"/>
    <w:rsid w:val="0035054C"/>
    <w:rsid w:val="003552EA"/>
    <w:rsid w:val="00361493"/>
    <w:rsid w:val="00361E80"/>
    <w:rsid w:val="0036423B"/>
    <w:rsid w:val="00365CC8"/>
    <w:rsid w:val="00370C5C"/>
    <w:rsid w:val="00370CAC"/>
    <w:rsid w:val="00374152"/>
    <w:rsid w:val="00376B64"/>
    <w:rsid w:val="0038039B"/>
    <w:rsid w:val="00383F48"/>
    <w:rsid w:val="00392757"/>
    <w:rsid w:val="00394653"/>
    <w:rsid w:val="0039596B"/>
    <w:rsid w:val="003A5CC4"/>
    <w:rsid w:val="003A68AF"/>
    <w:rsid w:val="003B0D1C"/>
    <w:rsid w:val="003B6DD1"/>
    <w:rsid w:val="003B7DBE"/>
    <w:rsid w:val="003C2243"/>
    <w:rsid w:val="003C4BF9"/>
    <w:rsid w:val="003C4DF3"/>
    <w:rsid w:val="003C5381"/>
    <w:rsid w:val="003D036C"/>
    <w:rsid w:val="003D1B75"/>
    <w:rsid w:val="003D5857"/>
    <w:rsid w:val="003D6DB5"/>
    <w:rsid w:val="003E2465"/>
    <w:rsid w:val="003E6161"/>
    <w:rsid w:val="003E7CC4"/>
    <w:rsid w:val="003F2436"/>
    <w:rsid w:val="003F2B08"/>
    <w:rsid w:val="003F2D4B"/>
    <w:rsid w:val="003F3A5D"/>
    <w:rsid w:val="003F4CC2"/>
    <w:rsid w:val="003F67A3"/>
    <w:rsid w:val="00400DD1"/>
    <w:rsid w:val="0040219D"/>
    <w:rsid w:val="0040317A"/>
    <w:rsid w:val="00412DBB"/>
    <w:rsid w:val="004148A8"/>
    <w:rsid w:val="00420715"/>
    <w:rsid w:val="00426B90"/>
    <w:rsid w:val="0043593B"/>
    <w:rsid w:val="00437196"/>
    <w:rsid w:val="004458FE"/>
    <w:rsid w:val="0045081E"/>
    <w:rsid w:val="00453519"/>
    <w:rsid w:val="00454BFC"/>
    <w:rsid w:val="004612F9"/>
    <w:rsid w:val="00462CF7"/>
    <w:rsid w:val="004670FC"/>
    <w:rsid w:val="0047683A"/>
    <w:rsid w:val="004821B4"/>
    <w:rsid w:val="004847AD"/>
    <w:rsid w:val="0048606E"/>
    <w:rsid w:val="00486905"/>
    <w:rsid w:val="00487185"/>
    <w:rsid w:val="00493B1C"/>
    <w:rsid w:val="00495F07"/>
    <w:rsid w:val="004A36E7"/>
    <w:rsid w:val="004A71BD"/>
    <w:rsid w:val="004B1CA4"/>
    <w:rsid w:val="004B411C"/>
    <w:rsid w:val="004C1DCB"/>
    <w:rsid w:val="004D0D29"/>
    <w:rsid w:val="004D16D5"/>
    <w:rsid w:val="004E098F"/>
    <w:rsid w:val="004E1BF4"/>
    <w:rsid w:val="004E2C95"/>
    <w:rsid w:val="004E7E2E"/>
    <w:rsid w:val="004F54CA"/>
    <w:rsid w:val="004F7A90"/>
    <w:rsid w:val="004F7EB8"/>
    <w:rsid w:val="005000DA"/>
    <w:rsid w:val="00503380"/>
    <w:rsid w:val="00503AEB"/>
    <w:rsid w:val="005065DE"/>
    <w:rsid w:val="0051119F"/>
    <w:rsid w:val="00511E8D"/>
    <w:rsid w:val="00514C94"/>
    <w:rsid w:val="00532611"/>
    <w:rsid w:val="00536CCE"/>
    <w:rsid w:val="00537323"/>
    <w:rsid w:val="00537BE0"/>
    <w:rsid w:val="00541C98"/>
    <w:rsid w:val="00543F5D"/>
    <w:rsid w:val="00544F69"/>
    <w:rsid w:val="00545847"/>
    <w:rsid w:val="00545909"/>
    <w:rsid w:val="00546D3F"/>
    <w:rsid w:val="0054721C"/>
    <w:rsid w:val="00556B7E"/>
    <w:rsid w:val="00557386"/>
    <w:rsid w:val="00560C79"/>
    <w:rsid w:val="00561460"/>
    <w:rsid w:val="00562859"/>
    <w:rsid w:val="005634D7"/>
    <w:rsid w:val="005636A0"/>
    <w:rsid w:val="00563DBB"/>
    <w:rsid w:val="00564892"/>
    <w:rsid w:val="00566724"/>
    <w:rsid w:val="00573168"/>
    <w:rsid w:val="005750BA"/>
    <w:rsid w:val="005804F6"/>
    <w:rsid w:val="00581285"/>
    <w:rsid w:val="00586661"/>
    <w:rsid w:val="00591FEA"/>
    <w:rsid w:val="0059209D"/>
    <w:rsid w:val="0059374F"/>
    <w:rsid w:val="00594222"/>
    <w:rsid w:val="00596A96"/>
    <w:rsid w:val="00597CEB"/>
    <w:rsid w:val="005A0E1D"/>
    <w:rsid w:val="005A22E1"/>
    <w:rsid w:val="005A4B03"/>
    <w:rsid w:val="005A5F0A"/>
    <w:rsid w:val="005A7348"/>
    <w:rsid w:val="005A74DD"/>
    <w:rsid w:val="005B3C21"/>
    <w:rsid w:val="005B440D"/>
    <w:rsid w:val="005B6193"/>
    <w:rsid w:val="005C0EA5"/>
    <w:rsid w:val="005C116B"/>
    <w:rsid w:val="005C2621"/>
    <w:rsid w:val="005C4065"/>
    <w:rsid w:val="005C6CD8"/>
    <w:rsid w:val="005C79FC"/>
    <w:rsid w:val="005D0B85"/>
    <w:rsid w:val="005D797C"/>
    <w:rsid w:val="005E3D7E"/>
    <w:rsid w:val="005E589A"/>
    <w:rsid w:val="005E60F7"/>
    <w:rsid w:val="005E682B"/>
    <w:rsid w:val="005F62DE"/>
    <w:rsid w:val="006013DA"/>
    <w:rsid w:val="00602134"/>
    <w:rsid w:val="00613300"/>
    <w:rsid w:val="00613632"/>
    <w:rsid w:val="00614E7B"/>
    <w:rsid w:val="006153C4"/>
    <w:rsid w:val="006167FB"/>
    <w:rsid w:val="00620BC9"/>
    <w:rsid w:val="0062416B"/>
    <w:rsid w:val="006253E0"/>
    <w:rsid w:val="00625F00"/>
    <w:rsid w:val="00627D5A"/>
    <w:rsid w:val="00630385"/>
    <w:rsid w:val="00634BFE"/>
    <w:rsid w:val="006350BA"/>
    <w:rsid w:val="00642B74"/>
    <w:rsid w:val="00642CB3"/>
    <w:rsid w:val="006430DA"/>
    <w:rsid w:val="0064347F"/>
    <w:rsid w:val="0064530C"/>
    <w:rsid w:val="00646724"/>
    <w:rsid w:val="00647840"/>
    <w:rsid w:val="00654FDC"/>
    <w:rsid w:val="0065604A"/>
    <w:rsid w:val="0065635C"/>
    <w:rsid w:val="00657A6A"/>
    <w:rsid w:val="0066011B"/>
    <w:rsid w:val="0066123C"/>
    <w:rsid w:val="00664BC3"/>
    <w:rsid w:val="0067477B"/>
    <w:rsid w:val="006753AE"/>
    <w:rsid w:val="00676B58"/>
    <w:rsid w:val="0067727B"/>
    <w:rsid w:val="006A0213"/>
    <w:rsid w:val="006A076F"/>
    <w:rsid w:val="006A1060"/>
    <w:rsid w:val="006A6D08"/>
    <w:rsid w:val="006B0840"/>
    <w:rsid w:val="006B3770"/>
    <w:rsid w:val="006B7AC8"/>
    <w:rsid w:val="006C1C3D"/>
    <w:rsid w:val="006C3124"/>
    <w:rsid w:val="006C3325"/>
    <w:rsid w:val="006C56C6"/>
    <w:rsid w:val="006C7184"/>
    <w:rsid w:val="006D1574"/>
    <w:rsid w:val="006D2932"/>
    <w:rsid w:val="006D5E82"/>
    <w:rsid w:val="006D6DA2"/>
    <w:rsid w:val="006E56FF"/>
    <w:rsid w:val="006E7B36"/>
    <w:rsid w:val="006F124E"/>
    <w:rsid w:val="006F2656"/>
    <w:rsid w:val="006F297F"/>
    <w:rsid w:val="006F3C20"/>
    <w:rsid w:val="006F72FD"/>
    <w:rsid w:val="00712399"/>
    <w:rsid w:val="00714CFD"/>
    <w:rsid w:val="0072276E"/>
    <w:rsid w:val="00724DD5"/>
    <w:rsid w:val="007314B3"/>
    <w:rsid w:val="00731B7B"/>
    <w:rsid w:val="00737B63"/>
    <w:rsid w:val="00737FBB"/>
    <w:rsid w:val="00741F55"/>
    <w:rsid w:val="0074227E"/>
    <w:rsid w:val="007446D4"/>
    <w:rsid w:val="0075042C"/>
    <w:rsid w:val="00750F1A"/>
    <w:rsid w:val="00751E10"/>
    <w:rsid w:val="007528B3"/>
    <w:rsid w:val="00753E5B"/>
    <w:rsid w:val="00760AAB"/>
    <w:rsid w:val="007621CA"/>
    <w:rsid w:val="00763861"/>
    <w:rsid w:val="00773F59"/>
    <w:rsid w:val="00774127"/>
    <w:rsid w:val="007769E6"/>
    <w:rsid w:val="0078154B"/>
    <w:rsid w:val="00782C35"/>
    <w:rsid w:val="00784BE5"/>
    <w:rsid w:val="00784CB5"/>
    <w:rsid w:val="007A08FE"/>
    <w:rsid w:val="007A2D4F"/>
    <w:rsid w:val="007B3411"/>
    <w:rsid w:val="007C18EA"/>
    <w:rsid w:val="007C2BA3"/>
    <w:rsid w:val="007C362C"/>
    <w:rsid w:val="007C734E"/>
    <w:rsid w:val="007C79B8"/>
    <w:rsid w:val="007D0584"/>
    <w:rsid w:val="007D21EE"/>
    <w:rsid w:val="007D54EF"/>
    <w:rsid w:val="007D6A4E"/>
    <w:rsid w:val="007E1673"/>
    <w:rsid w:val="007E1808"/>
    <w:rsid w:val="007E2E63"/>
    <w:rsid w:val="007E4AF7"/>
    <w:rsid w:val="007E6142"/>
    <w:rsid w:val="007E685D"/>
    <w:rsid w:val="007F3753"/>
    <w:rsid w:val="007F7E8C"/>
    <w:rsid w:val="0080087E"/>
    <w:rsid w:val="00802FE8"/>
    <w:rsid w:val="0080426D"/>
    <w:rsid w:val="00804AF5"/>
    <w:rsid w:val="00817395"/>
    <w:rsid w:val="00821F94"/>
    <w:rsid w:val="00822FDF"/>
    <w:rsid w:val="00824382"/>
    <w:rsid w:val="00827469"/>
    <w:rsid w:val="00830AE5"/>
    <w:rsid w:val="00834D30"/>
    <w:rsid w:val="00836AC7"/>
    <w:rsid w:val="00842A4B"/>
    <w:rsid w:val="00844856"/>
    <w:rsid w:val="008470AA"/>
    <w:rsid w:val="00853254"/>
    <w:rsid w:val="008563F3"/>
    <w:rsid w:val="008609B6"/>
    <w:rsid w:val="00870A36"/>
    <w:rsid w:val="008732F7"/>
    <w:rsid w:val="00882061"/>
    <w:rsid w:val="00883C49"/>
    <w:rsid w:val="00884938"/>
    <w:rsid w:val="008851C2"/>
    <w:rsid w:val="00885653"/>
    <w:rsid w:val="00890B53"/>
    <w:rsid w:val="008947D1"/>
    <w:rsid w:val="00896DB0"/>
    <w:rsid w:val="008A0EE0"/>
    <w:rsid w:val="008A2637"/>
    <w:rsid w:val="008A41C3"/>
    <w:rsid w:val="008A4528"/>
    <w:rsid w:val="008B12D3"/>
    <w:rsid w:val="008B14EB"/>
    <w:rsid w:val="008B27E7"/>
    <w:rsid w:val="008B43F1"/>
    <w:rsid w:val="008B56C5"/>
    <w:rsid w:val="008B5A87"/>
    <w:rsid w:val="008B70DF"/>
    <w:rsid w:val="008C38E1"/>
    <w:rsid w:val="008C4806"/>
    <w:rsid w:val="008C55BA"/>
    <w:rsid w:val="008C7779"/>
    <w:rsid w:val="008D08A7"/>
    <w:rsid w:val="008D1941"/>
    <w:rsid w:val="008D1A15"/>
    <w:rsid w:val="008D6355"/>
    <w:rsid w:val="008E1266"/>
    <w:rsid w:val="008E1AF7"/>
    <w:rsid w:val="008E37D3"/>
    <w:rsid w:val="008E4699"/>
    <w:rsid w:val="008E49AA"/>
    <w:rsid w:val="008E7CB6"/>
    <w:rsid w:val="008F255C"/>
    <w:rsid w:val="008F2E61"/>
    <w:rsid w:val="00906B05"/>
    <w:rsid w:val="00912982"/>
    <w:rsid w:val="00912C07"/>
    <w:rsid w:val="00913B8E"/>
    <w:rsid w:val="00917B76"/>
    <w:rsid w:val="00922CCB"/>
    <w:rsid w:val="0092310A"/>
    <w:rsid w:val="009246AA"/>
    <w:rsid w:val="00924A08"/>
    <w:rsid w:val="009260E9"/>
    <w:rsid w:val="009530D9"/>
    <w:rsid w:val="009531B8"/>
    <w:rsid w:val="00955894"/>
    <w:rsid w:val="009573F4"/>
    <w:rsid w:val="0096299D"/>
    <w:rsid w:val="00962ACC"/>
    <w:rsid w:val="00965AD8"/>
    <w:rsid w:val="00966E0C"/>
    <w:rsid w:val="00971A88"/>
    <w:rsid w:val="00973600"/>
    <w:rsid w:val="00974781"/>
    <w:rsid w:val="00977402"/>
    <w:rsid w:val="009812FA"/>
    <w:rsid w:val="00981DE7"/>
    <w:rsid w:val="00981E18"/>
    <w:rsid w:val="009822F8"/>
    <w:rsid w:val="00982579"/>
    <w:rsid w:val="00982D7C"/>
    <w:rsid w:val="00985A6B"/>
    <w:rsid w:val="00992009"/>
    <w:rsid w:val="009940DA"/>
    <w:rsid w:val="009A32D5"/>
    <w:rsid w:val="009A698E"/>
    <w:rsid w:val="009A7E6A"/>
    <w:rsid w:val="009B5FAE"/>
    <w:rsid w:val="009B65AE"/>
    <w:rsid w:val="009B7D32"/>
    <w:rsid w:val="009C0CA4"/>
    <w:rsid w:val="009C214F"/>
    <w:rsid w:val="009C221B"/>
    <w:rsid w:val="009C4E0E"/>
    <w:rsid w:val="009C5CEA"/>
    <w:rsid w:val="009C7033"/>
    <w:rsid w:val="009D0AF7"/>
    <w:rsid w:val="009D0CDA"/>
    <w:rsid w:val="009D0F0E"/>
    <w:rsid w:val="009D428D"/>
    <w:rsid w:val="009D4980"/>
    <w:rsid w:val="009D665F"/>
    <w:rsid w:val="009D6A11"/>
    <w:rsid w:val="009D6DBA"/>
    <w:rsid w:val="009E0006"/>
    <w:rsid w:val="009E1750"/>
    <w:rsid w:val="009E1CE3"/>
    <w:rsid w:val="009E3E89"/>
    <w:rsid w:val="009F0A1B"/>
    <w:rsid w:val="009F0A8E"/>
    <w:rsid w:val="00A00928"/>
    <w:rsid w:val="00A00FE7"/>
    <w:rsid w:val="00A02FC2"/>
    <w:rsid w:val="00A07159"/>
    <w:rsid w:val="00A16BDA"/>
    <w:rsid w:val="00A20CFA"/>
    <w:rsid w:val="00A221AF"/>
    <w:rsid w:val="00A233B4"/>
    <w:rsid w:val="00A269D7"/>
    <w:rsid w:val="00A26F3B"/>
    <w:rsid w:val="00A27B96"/>
    <w:rsid w:val="00A3091F"/>
    <w:rsid w:val="00A335C1"/>
    <w:rsid w:val="00A339B4"/>
    <w:rsid w:val="00A3525F"/>
    <w:rsid w:val="00A37BA5"/>
    <w:rsid w:val="00A40D9F"/>
    <w:rsid w:val="00A44A63"/>
    <w:rsid w:val="00A47728"/>
    <w:rsid w:val="00A47FB9"/>
    <w:rsid w:val="00A51701"/>
    <w:rsid w:val="00A60E71"/>
    <w:rsid w:val="00A70BED"/>
    <w:rsid w:val="00A77F06"/>
    <w:rsid w:val="00A80706"/>
    <w:rsid w:val="00A80CE2"/>
    <w:rsid w:val="00A8144F"/>
    <w:rsid w:val="00A85F33"/>
    <w:rsid w:val="00A86AED"/>
    <w:rsid w:val="00A91634"/>
    <w:rsid w:val="00A923A5"/>
    <w:rsid w:val="00A95E10"/>
    <w:rsid w:val="00A964D0"/>
    <w:rsid w:val="00A96965"/>
    <w:rsid w:val="00A97F51"/>
    <w:rsid w:val="00AA30A1"/>
    <w:rsid w:val="00AA60EA"/>
    <w:rsid w:val="00AA6F68"/>
    <w:rsid w:val="00AB2572"/>
    <w:rsid w:val="00AB536D"/>
    <w:rsid w:val="00AB7467"/>
    <w:rsid w:val="00AC39CA"/>
    <w:rsid w:val="00AD02C0"/>
    <w:rsid w:val="00AD0E81"/>
    <w:rsid w:val="00AD4DC5"/>
    <w:rsid w:val="00AD6B1F"/>
    <w:rsid w:val="00AE141E"/>
    <w:rsid w:val="00AE177B"/>
    <w:rsid w:val="00AE4E33"/>
    <w:rsid w:val="00AF0EAC"/>
    <w:rsid w:val="00AF1410"/>
    <w:rsid w:val="00AF22A0"/>
    <w:rsid w:val="00AF4573"/>
    <w:rsid w:val="00AF550D"/>
    <w:rsid w:val="00B00DC3"/>
    <w:rsid w:val="00B01AFC"/>
    <w:rsid w:val="00B054CF"/>
    <w:rsid w:val="00B05A4B"/>
    <w:rsid w:val="00B119F5"/>
    <w:rsid w:val="00B14D85"/>
    <w:rsid w:val="00B15596"/>
    <w:rsid w:val="00B160D7"/>
    <w:rsid w:val="00B16715"/>
    <w:rsid w:val="00B17330"/>
    <w:rsid w:val="00B205D3"/>
    <w:rsid w:val="00B32E89"/>
    <w:rsid w:val="00B35D4E"/>
    <w:rsid w:val="00B371FE"/>
    <w:rsid w:val="00B408F8"/>
    <w:rsid w:val="00B44049"/>
    <w:rsid w:val="00B45E5A"/>
    <w:rsid w:val="00B477B9"/>
    <w:rsid w:val="00B47DB6"/>
    <w:rsid w:val="00B50F2C"/>
    <w:rsid w:val="00B55C14"/>
    <w:rsid w:val="00B623B3"/>
    <w:rsid w:val="00B626A6"/>
    <w:rsid w:val="00B677AC"/>
    <w:rsid w:val="00B72AB3"/>
    <w:rsid w:val="00B73734"/>
    <w:rsid w:val="00B7431F"/>
    <w:rsid w:val="00B76F4E"/>
    <w:rsid w:val="00B83F13"/>
    <w:rsid w:val="00B842F9"/>
    <w:rsid w:val="00B9015A"/>
    <w:rsid w:val="00B92F2E"/>
    <w:rsid w:val="00B96116"/>
    <w:rsid w:val="00BA1A5A"/>
    <w:rsid w:val="00BA3BC7"/>
    <w:rsid w:val="00BA44AD"/>
    <w:rsid w:val="00BA5D3D"/>
    <w:rsid w:val="00BA7C00"/>
    <w:rsid w:val="00BB6CE1"/>
    <w:rsid w:val="00BB7098"/>
    <w:rsid w:val="00BC3F12"/>
    <w:rsid w:val="00BD1D99"/>
    <w:rsid w:val="00BD5323"/>
    <w:rsid w:val="00BD7636"/>
    <w:rsid w:val="00BE17B3"/>
    <w:rsid w:val="00BE362D"/>
    <w:rsid w:val="00BE61AC"/>
    <w:rsid w:val="00BE708E"/>
    <w:rsid w:val="00BF049B"/>
    <w:rsid w:val="00BF308B"/>
    <w:rsid w:val="00BF77B8"/>
    <w:rsid w:val="00C008CF"/>
    <w:rsid w:val="00C015DB"/>
    <w:rsid w:val="00C019F1"/>
    <w:rsid w:val="00C04A18"/>
    <w:rsid w:val="00C05BF5"/>
    <w:rsid w:val="00C078B3"/>
    <w:rsid w:val="00C13DC7"/>
    <w:rsid w:val="00C17D26"/>
    <w:rsid w:val="00C26DF4"/>
    <w:rsid w:val="00C30CBB"/>
    <w:rsid w:val="00C35FF8"/>
    <w:rsid w:val="00C40D9B"/>
    <w:rsid w:val="00C428A0"/>
    <w:rsid w:val="00C45D78"/>
    <w:rsid w:val="00C53C75"/>
    <w:rsid w:val="00C57869"/>
    <w:rsid w:val="00C62BBD"/>
    <w:rsid w:val="00C63AC4"/>
    <w:rsid w:val="00C63B79"/>
    <w:rsid w:val="00C6611F"/>
    <w:rsid w:val="00C70AC4"/>
    <w:rsid w:val="00C74BDF"/>
    <w:rsid w:val="00C75437"/>
    <w:rsid w:val="00C80620"/>
    <w:rsid w:val="00C91913"/>
    <w:rsid w:val="00C95C52"/>
    <w:rsid w:val="00CA06C2"/>
    <w:rsid w:val="00CA1075"/>
    <w:rsid w:val="00CA1CEC"/>
    <w:rsid w:val="00CA2CA2"/>
    <w:rsid w:val="00CB492E"/>
    <w:rsid w:val="00CB6F69"/>
    <w:rsid w:val="00CC0880"/>
    <w:rsid w:val="00CC3AFD"/>
    <w:rsid w:val="00CD0D54"/>
    <w:rsid w:val="00CD31D3"/>
    <w:rsid w:val="00CD78B5"/>
    <w:rsid w:val="00CD7EAA"/>
    <w:rsid w:val="00CE1BD8"/>
    <w:rsid w:val="00CE2D30"/>
    <w:rsid w:val="00CE32D3"/>
    <w:rsid w:val="00CE47F0"/>
    <w:rsid w:val="00CF1FA9"/>
    <w:rsid w:val="00CF20BC"/>
    <w:rsid w:val="00CF23C7"/>
    <w:rsid w:val="00CF5324"/>
    <w:rsid w:val="00D00088"/>
    <w:rsid w:val="00D015E3"/>
    <w:rsid w:val="00D01B4E"/>
    <w:rsid w:val="00D072CB"/>
    <w:rsid w:val="00D073AE"/>
    <w:rsid w:val="00D13498"/>
    <w:rsid w:val="00D164AB"/>
    <w:rsid w:val="00D165E6"/>
    <w:rsid w:val="00D211C2"/>
    <w:rsid w:val="00D21796"/>
    <w:rsid w:val="00D2482E"/>
    <w:rsid w:val="00D32CED"/>
    <w:rsid w:val="00D355F0"/>
    <w:rsid w:val="00D440A4"/>
    <w:rsid w:val="00D47C94"/>
    <w:rsid w:val="00D52F27"/>
    <w:rsid w:val="00D5566E"/>
    <w:rsid w:val="00D55AC8"/>
    <w:rsid w:val="00D608D4"/>
    <w:rsid w:val="00D62DA2"/>
    <w:rsid w:val="00D657CF"/>
    <w:rsid w:val="00D66ED3"/>
    <w:rsid w:val="00D67772"/>
    <w:rsid w:val="00D716A1"/>
    <w:rsid w:val="00D8487F"/>
    <w:rsid w:val="00D874F2"/>
    <w:rsid w:val="00D923F5"/>
    <w:rsid w:val="00D92D4A"/>
    <w:rsid w:val="00D936E3"/>
    <w:rsid w:val="00D94193"/>
    <w:rsid w:val="00D97108"/>
    <w:rsid w:val="00DB12CF"/>
    <w:rsid w:val="00DB33A2"/>
    <w:rsid w:val="00DB49AD"/>
    <w:rsid w:val="00DB7511"/>
    <w:rsid w:val="00DD1E64"/>
    <w:rsid w:val="00DD50E6"/>
    <w:rsid w:val="00DD529F"/>
    <w:rsid w:val="00DE0A87"/>
    <w:rsid w:val="00DE28A2"/>
    <w:rsid w:val="00DE32F1"/>
    <w:rsid w:val="00DF0344"/>
    <w:rsid w:val="00DF555C"/>
    <w:rsid w:val="00E02918"/>
    <w:rsid w:val="00E02B67"/>
    <w:rsid w:val="00E03860"/>
    <w:rsid w:val="00E1120C"/>
    <w:rsid w:val="00E137DC"/>
    <w:rsid w:val="00E169DA"/>
    <w:rsid w:val="00E17A45"/>
    <w:rsid w:val="00E20E71"/>
    <w:rsid w:val="00E216ED"/>
    <w:rsid w:val="00E309E7"/>
    <w:rsid w:val="00E34929"/>
    <w:rsid w:val="00E37EB3"/>
    <w:rsid w:val="00E41BC5"/>
    <w:rsid w:val="00E429E2"/>
    <w:rsid w:val="00E4353B"/>
    <w:rsid w:val="00E44849"/>
    <w:rsid w:val="00E465FD"/>
    <w:rsid w:val="00E475DE"/>
    <w:rsid w:val="00E5050F"/>
    <w:rsid w:val="00E53CE0"/>
    <w:rsid w:val="00E5434D"/>
    <w:rsid w:val="00E54CE9"/>
    <w:rsid w:val="00E55ACB"/>
    <w:rsid w:val="00E579A9"/>
    <w:rsid w:val="00E6016C"/>
    <w:rsid w:val="00E636D6"/>
    <w:rsid w:val="00E6646C"/>
    <w:rsid w:val="00E669F1"/>
    <w:rsid w:val="00E7185F"/>
    <w:rsid w:val="00E73332"/>
    <w:rsid w:val="00E736AF"/>
    <w:rsid w:val="00E762AB"/>
    <w:rsid w:val="00E76AB4"/>
    <w:rsid w:val="00E836BF"/>
    <w:rsid w:val="00E836E8"/>
    <w:rsid w:val="00E84481"/>
    <w:rsid w:val="00E86749"/>
    <w:rsid w:val="00E946E9"/>
    <w:rsid w:val="00EA4B11"/>
    <w:rsid w:val="00EA54A9"/>
    <w:rsid w:val="00EA78E5"/>
    <w:rsid w:val="00EB10C2"/>
    <w:rsid w:val="00EB2A32"/>
    <w:rsid w:val="00EB2DD5"/>
    <w:rsid w:val="00EB44DE"/>
    <w:rsid w:val="00EC0238"/>
    <w:rsid w:val="00EC2292"/>
    <w:rsid w:val="00EC3BE9"/>
    <w:rsid w:val="00ED22FB"/>
    <w:rsid w:val="00ED2A41"/>
    <w:rsid w:val="00ED2B90"/>
    <w:rsid w:val="00ED4985"/>
    <w:rsid w:val="00ED54B3"/>
    <w:rsid w:val="00ED5B5E"/>
    <w:rsid w:val="00ED6F79"/>
    <w:rsid w:val="00ED7294"/>
    <w:rsid w:val="00ED7CA8"/>
    <w:rsid w:val="00EE0575"/>
    <w:rsid w:val="00EE069C"/>
    <w:rsid w:val="00EE1EEC"/>
    <w:rsid w:val="00EE3A7F"/>
    <w:rsid w:val="00EE3E5C"/>
    <w:rsid w:val="00EE4373"/>
    <w:rsid w:val="00EE4C83"/>
    <w:rsid w:val="00EF303A"/>
    <w:rsid w:val="00EF49AC"/>
    <w:rsid w:val="00EF5371"/>
    <w:rsid w:val="00EF5495"/>
    <w:rsid w:val="00EF685E"/>
    <w:rsid w:val="00EF6BDC"/>
    <w:rsid w:val="00F021C5"/>
    <w:rsid w:val="00F045DF"/>
    <w:rsid w:val="00F04E69"/>
    <w:rsid w:val="00F12A94"/>
    <w:rsid w:val="00F16845"/>
    <w:rsid w:val="00F22606"/>
    <w:rsid w:val="00F246B3"/>
    <w:rsid w:val="00F2737C"/>
    <w:rsid w:val="00F2770E"/>
    <w:rsid w:val="00F3333C"/>
    <w:rsid w:val="00F352B0"/>
    <w:rsid w:val="00F362A0"/>
    <w:rsid w:val="00F41E32"/>
    <w:rsid w:val="00F4536D"/>
    <w:rsid w:val="00F4562F"/>
    <w:rsid w:val="00F5030F"/>
    <w:rsid w:val="00F513B7"/>
    <w:rsid w:val="00F524C3"/>
    <w:rsid w:val="00F56D64"/>
    <w:rsid w:val="00F64BC5"/>
    <w:rsid w:val="00F65608"/>
    <w:rsid w:val="00F67C67"/>
    <w:rsid w:val="00F7030B"/>
    <w:rsid w:val="00F7648E"/>
    <w:rsid w:val="00F813F2"/>
    <w:rsid w:val="00F85A31"/>
    <w:rsid w:val="00F91EB5"/>
    <w:rsid w:val="00F9348E"/>
    <w:rsid w:val="00F93D6D"/>
    <w:rsid w:val="00F952A5"/>
    <w:rsid w:val="00F95385"/>
    <w:rsid w:val="00F954F5"/>
    <w:rsid w:val="00F96D3F"/>
    <w:rsid w:val="00FA3813"/>
    <w:rsid w:val="00FA4DBC"/>
    <w:rsid w:val="00FA6071"/>
    <w:rsid w:val="00FA7D42"/>
    <w:rsid w:val="00FB2CDD"/>
    <w:rsid w:val="00FC0653"/>
    <w:rsid w:val="00FC163B"/>
    <w:rsid w:val="00FC1F4E"/>
    <w:rsid w:val="00FC4CC9"/>
    <w:rsid w:val="00FC70A6"/>
    <w:rsid w:val="00FD0485"/>
    <w:rsid w:val="00FD0AAA"/>
    <w:rsid w:val="00FD2ECC"/>
    <w:rsid w:val="00FE398F"/>
    <w:rsid w:val="00FE652A"/>
    <w:rsid w:val="00FE67D9"/>
    <w:rsid w:val="00FE76A0"/>
    <w:rsid w:val="00FE7A1F"/>
    <w:rsid w:val="0883A2AF"/>
    <w:rsid w:val="23992036"/>
    <w:rsid w:val="319D8FDC"/>
    <w:rsid w:val="470CDB28"/>
    <w:rsid w:val="546689DE"/>
    <w:rsid w:val="57813E61"/>
    <w:rsid w:val="61EDA5D2"/>
    <w:rsid w:val="62DF4366"/>
    <w:rsid w:val="640C9060"/>
    <w:rsid w:val="7EC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16F9C"/>
  <w15:chartTrackingRefBased/>
  <w15:docId w15:val="{7F15BC13-1E99-4124-AF32-016D2363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D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D5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5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5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D5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5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D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37D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A6"/>
  </w:style>
  <w:style w:type="paragraph" w:styleId="Footer">
    <w:name w:val="footer"/>
    <w:basedOn w:val="Normal"/>
    <w:link w:val="FooterChar"/>
    <w:uiPriority w:val="99"/>
    <w:unhideWhenUsed/>
    <w:rsid w:val="000A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1A6"/>
  </w:style>
  <w:style w:type="paragraph" w:styleId="BodyText">
    <w:name w:val="Body Text"/>
    <w:basedOn w:val="Normal"/>
    <w:link w:val="BodyTextChar"/>
    <w:uiPriority w:val="1"/>
    <w:qFormat/>
    <w:rsid w:val="00CF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1FA9"/>
    <w:rPr>
      <w:rFonts w:ascii="Calibri" w:eastAsia="Calibri" w:hAnsi="Calibri" w:cs="Calibri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6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ctaedro.com/libro/aborto-y-sindrome-de-dow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elapena@sindromedown.org" TargetMode="External"/><Relationship Id="rId1" Type="http://schemas.openxmlformats.org/officeDocument/2006/relationships/hyperlink" Target="mailto:idelapena@sindromedow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940aa-1bfc-4ed4-81af-965453e5e372">
      <Terms xmlns="http://schemas.microsoft.com/office/infopath/2007/PartnerControls"/>
    </lcf76f155ced4ddcb4097134ff3c332f>
    <TaxCatchAll xmlns="13d8466a-cb68-41eb-a7d0-3f4e6793b8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7D9634011BC14290FA7B4EC5B16ADA" ma:contentTypeVersion="19" ma:contentTypeDescription="Crear nuevo documento." ma:contentTypeScope="" ma:versionID="6e6eb9380f1c63e99b309156f2f5d170">
  <xsd:schema xmlns:xsd="http://www.w3.org/2001/XMLSchema" xmlns:xs="http://www.w3.org/2001/XMLSchema" xmlns:p="http://schemas.microsoft.com/office/2006/metadata/properties" xmlns:ns2="8da940aa-1bfc-4ed4-81af-965453e5e372" xmlns:ns3="13d8466a-cb68-41eb-a7d0-3f4e6793b8d8" targetNamespace="http://schemas.microsoft.com/office/2006/metadata/properties" ma:root="true" ma:fieldsID="d314a196779f7ab8b3041dd20bfaf2cd" ns2:_="" ns3:_="">
    <xsd:import namespace="8da940aa-1bfc-4ed4-81af-965453e5e372"/>
    <xsd:import namespace="13d8466a-cb68-41eb-a7d0-3f4e6793b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940aa-1bfc-4ed4-81af-965453e5e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5e683ad-5fe1-4190-b237-f1b37997b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466a-cb68-41eb-a7d0-3f4e6793b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9bea8a-5718-49db-a18e-93990abf9388}" ma:internalName="TaxCatchAll" ma:showField="CatchAllData" ma:web="13d8466a-cb68-41eb-a7d0-3f4e6793b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29474-05F7-439C-B582-20A923C2155C}">
  <ds:schemaRefs>
    <ds:schemaRef ds:uri="http://schemas.microsoft.com/office/2006/metadata/properties"/>
    <ds:schemaRef ds:uri="http://schemas.microsoft.com/office/infopath/2007/PartnerControls"/>
    <ds:schemaRef ds:uri="8da940aa-1bfc-4ed4-81af-965453e5e372"/>
    <ds:schemaRef ds:uri="13d8466a-cb68-41eb-a7d0-3f4e6793b8d8"/>
  </ds:schemaRefs>
</ds:datastoreItem>
</file>

<file path=customXml/itemProps2.xml><?xml version="1.0" encoding="utf-8"?>
<ds:datastoreItem xmlns:ds="http://schemas.openxmlformats.org/officeDocument/2006/customXml" ds:itemID="{6C724A32-CA12-424F-87BD-44FA4B17A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5EEEF-C4D9-4A81-B683-0708F09F8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940aa-1bfc-4ed4-81af-965453e5e372"/>
    <ds:schemaRef ds:uri="13d8466a-cb68-41eb-a7d0-3f4e6793b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1179</Words>
  <Characters>6724</Characters>
  <Application>Microsoft Office Word</Application>
  <DocSecurity>4</DocSecurity>
  <Lines>56</Lines>
  <Paragraphs>15</Paragraphs>
  <ScaleCrop>false</ScaleCrop>
  <Company/>
  <LinksUpToDate>false</LinksUpToDate>
  <CharactersWithSpaces>7888</CharactersWithSpaces>
  <SharedDoc>false</SharedDoc>
  <HLinks>
    <vt:vector size="18" baseType="variant">
      <vt:variant>
        <vt:i4>4325449</vt:i4>
      </vt:variant>
      <vt:variant>
        <vt:i4>0</vt:i4>
      </vt:variant>
      <vt:variant>
        <vt:i4>0</vt:i4>
      </vt:variant>
      <vt:variant>
        <vt:i4>5</vt:i4>
      </vt:variant>
      <vt:variant>
        <vt:lpwstr>https://octaedro.com/libro/aborto-y-sindrome-de-down/</vt:lpwstr>
      </vt:variant>
      <vt:variant>
        <vt:lpwstr/>
      </vt:variant>
      <vt:variant>
        <vt:i4>4587637</vt:i4>
      </vt:variant>
      <vt:variant>
        <vt:i4>3</vt:i4>
      </vt:variant>
      <vt:variant>
        <vt:i4>0</vt:i4>
      </vt:variant>
      <vt:variant>
        <vt:i4>5</vt:i4>
      </vt:variant>
      <vt:variant>
        <vt:lpwstr>mailto:idelapena@sindromedown.org</vt:lpwstr>
      </vt:variant>
      <vt:variant>
        <vt:lpwstr/>
      </vt:variant>
      <vt:variant>
        <vt:i4>4587637</vt:i4>
      </vt:variant>
      <vt:variant>
        <vt:i4>0</vt:i4>
      </vt:variant>
      <vt:variant>
        <vt:i4>0</vt:i4>
      </vt:variant>
      <vt:variant>
        <vt:i4>5</vt:i4>
      </vt:variant>
      <vt:variant>
        <vt:lpwstr>mailto:idelapena@sindromedown.org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Díaz</dc:creator>
  <cp:keywords/>
  <dc:description/>
  <cp:lastModifiedBy>Marta de la Fuente</cp:lastModifiedBy>
  <cp:revision>47</cp:revision>
  <cp:lastPrinted>2026-01-22T20:53:00Z</cp:lastPrinted>
  <dcterms:created xsi:type="dcterms:W3CDTF">2026-01-23T17:11:00Z</dcterms:created>
  <dcterms:modified xsi:type="dcterms:W3CDTF">2026-01-23T10:00:00Z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0x010100977D9634011BC14290FA7B4EC5B16ADA</vt:lpwstr>
  </property>
</Properties>
</file>